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EE" w:rsidRDefault="00F77EEE" w:rsidP="00F77EEE">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F77EEE" w:rsidRDefault="00F77EEE" w:rsidP="00F77EEE">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F77EEE" w:rsidRDefault="00F77EEE" w:rsidP="00F77EEE">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F77EEE" w:rsidRDefault="00F77EEE" w:rsidP="00F77EEE">
      <w:pPr>
        <w:pStyle w:val="NoSpacing"/>
        <w:ind w:left="2127" w:right="1440"/>
        <w:jc w:val="both"/>
        <w:rPr>
          <w:rFonts w:ascii="Times New Roman" w:hAnsi="Times New Roman" w:cs="Times New Roman"/>
          <w:b/>
          <w:sz w:val="28"/>
          <w:szCs w:val="28"/>
        </w:rPr>
      </w:pPr>
    </w:p>
    <w:p w:rsidR="00F77EEE" w:rsidRDefault="00F77EEE" w:rsidP="00F77EEE">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18/2019</w:t>
      </w:r>
    </w:p>
    <w:p w:rsidR="00F77EEE" w:rsidRDefault="00F77EEE" w:rsidP="00F77EEE">
      <w:pPr>
        <w:pStyle w:val="NoSpacing"/>
        <w:ind w:left="1984" w:right="1440"/>
        <w:jc w:val="both"/>
        <w:rPr>
          <w:rFonts w:ascii="Times New Roman" w:hAnsi="Times New Roman" w:cs="Times New Roman"/>
          <w:b/>
          <w:sz w:val="28"/>
          <w:szCs w:val="28"/>
        </w:rPr>
      </w:pPr>
    </w:p>
    <w:p w:rsidR="00F77EEE" w:rsidRDefault="00F77EEE" w:rsidP="00F77EEE">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27.02.2019</w:t>
      </w:r>
    </w:p>
    <w:p w:rsidR="00F77EEE" w:rsidRDefault="00F77EEE" w:rsidP="00F77EEE">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16.05.2019</w:t>
      </w:r>
    </w:p>
    <w:p w:rsidR="00F77EEE" w:rsidRDefault="00F77EEE" w:rsidP="00F77EEE">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85569C">
        <w:rPr>
          <w:rFonts w:ascii="Times New Roman" w:hAnsi="Times New Roman" w:cs="Times New Roman"/>
          <w:b/>
          <w:sz w:val="28"/>
          <w:szCs w:val="28"/>
        </w:rPr>
        <w:t>30</w:t>
      </w:r>
      <w:r>
        <w:rPr>
          <w:rFonts w:ascii="Times New Roman" w:hAnsi="Times New Roman" w:cs="Times New Roman"/>
          <w:b/>
          <w:sz w:val="28"/>
          <w:szCs w:val="28"/>
        </w:rPr>
        <w:t>.05.2019</w:t>
      </w:r>
    </w:p>
    <w:p w:rsidR="00F77EEE" w:rsidRDefault="00F77EEE" w:rsidP="00F77EEE">
      <w:pPr>
        <w:pStyle w:val="NoSpacing"/>
        <w:ind w:left="1984" w:right="1440"/>
        <w:jc w:val="both"/>
        <w:rPr>
          <w:rFonts w:ascii="Times New Roman" w:hAnsi="Times New Roman" w:cs="Times New Roman"/>
          <w:b/>
          <w:sz w:val="28"/>
          <w:szCs w:val="28"/>
        </w:rPr>
      </w:pPr>
    </w:p>
    <w:p w:rsidR="00F77EEE" w:rsidRDefault="00F77EEE" w:rsidP="00F77EEE">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F77EEE" w:rsidRDefault="00F77EEE" w:rsidP="00F77EEE">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F77EEE" w:rsidRDefault="00F77EEE" w:rsidP="00F77EEE">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F77EEE" w:rsidRDefault="00F77EEE" w:rsidP="00F77EEE">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Jai Ambey Rice &amp; General Mills,</w:t>
      </w:r>
    </w:p>
    <w:p w:rsidR="00F77EEE" w:rsidRDefault="00F77EEE" w:rsidP="00F77EEE">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Village Ramnagar,</w:t>
      </w:r>
    </w:p>
    <w:p w:rsidR="00F77EEE" w:rsidRDefault="00F77EEE" w:rsidP="00F77EEE">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Gulla Factory Road,</w:t>
      </w:r>
    </w:p>
    <w:p w:rsidR="00F77EEE" w:rsidRDefault="00F77EEE" w:rsidP="00F77EEE">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Near Bhullar Dhaba,</w:t>
      </w:r>
    </w:p>
    <w:p w:rsidR="00F77EEE" w:rsidRDefault="00F77EEE" w:rsidP="00F77EEE">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Maur Mandi-151500.</w:t>
      </w:r>
    </w:p>
    <w:p w:rsidR="00F77EEE" w:rsidRDefault="00F77EEE" w:rsidP="00F77EEE">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F77EEE" w:rsidRDefault="00F77EEE" w:rsidP="00F77EEE">
      <w:pPr>
        <w:pStyle w:val="NoSpacing"/>
        <w:ind w:left="1984" w:right="1440"/>
        <w:jc w:val="both"/>
        <w:rPr>
          <w:rFonts w:ascii="Times New Roman" w:hAnsi="Times New Roman" w:cs="Times New Roman"/>
          <w:sz w:val="28"/>
          <w:szCs w:val="28"/>
        </w:rPr>
      </w:pPr>
    </w:p>
    <w:p w:rsidR="00F77EEE" w:rsidRDefault="00F77EEE" w:rsidP="00F77EEE">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F77EEE" w:rsidRDefault="00F77EEE" w:rsidP="00F77EEE">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Senior Executive  Engineer,</w:t>
      </w:r>
    </w:p>
    <w:p w:rsidR="00F77EEE" w:rsidRDefault="00F77EEE" w:rsidP="00F77EEE">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Division ,</w:t>
      </w:r>
    </w:p>
    <w:p w:rsidR="00F77EEE" w:rsidRDefault="00F77EEE" w:rsidP="00F77EEE">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PSPCL, Maur</w:t>
      </w:r>
    </w:p>
    <w:p w:rsidR="00F77EEE" w:rsidRDefault="00F77EEE" w:rsidP="00F77EEE">
      <w:pPr>
        <w:pStyle w:val="NoSpacing"/>
        <w:ind w:left="1440" w:right="1440" w:firstLine="720"/>
        <w:jc w:val="both"/>
        <w:rPr>
          <w:rFonts w:ascii="Times New Roman" w:hAnsi="Times New Roman" w:cs="Times New Roman"/>
          <w:sz w:val="28"/>
          <w:szCs w:val="28"/>
        </w:rPr>
      </w:pPr>
    </w:p>
    <w:p w:rsidR="00F77EEE" w:rsidRDefault="00F77EEE" w:rsidP="00F77EEE">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F77EEE" w:rsidRDefault="00F77EEE" w:rsidP="00F77EEE">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F77EEE" w:rsidRDefault="00F77EEE" w:rsidP="00F77EEE">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w:t>
      </w:r>
      <w:r>
        <w:rPr>
          <w:rFonts w:ascii="Times New Roman" w:hAnsi="Times New Roman" w:cs="Times New Roman"/>
          <w:sz w:val="28"/>
          <w:szCs w:val="28"/>
        </w:rPr>
        <w:tab/>
        <w:t>Sh.S.R.Jindal,</w:t>
      </w:r>
    </w:p>
    <w:p w:rsidR="00F77EEE" w:rsidRDefault="00F77EEE" w:rsidP="00F77EEE">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F77EEE" w:rsidRDefault="00F77EEE" w:rsidP="00F77EEE">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F77EEE" w:rsidRDefault="00F77EEE" w:rsidP="00F77EEE">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Pr>
          <w:rFonts w:ascii="Times New Roman" w:hAnsi="Times New Roman" w:cs="Times New Roman"/>
          <w:sz w:val="28"/>
          <w:szCs w:val="28"/>
        </w:rPr>
        <w:tab/>
        <w:t>Er.Kamaljit Singh,</w:t>
      </w:r>
    </w:p>
    <w:p w:rsidR="00F77EEE" w:rsidRDefault="00F77EEE" w:rsidP="00F77EEE">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Senior Executive Engineer,</w:t>
      </w:r>
    </w:p>
    <w:p w:rsidR="00F77EEE" w:rsidRDefault="00F77EEE" w:rsidP="00F77EEE">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DS   Division ,</w:t>
      </w:r>
    </w:p>
    <w:p w:rsidR="00F77EEE" w:rsidRDefault="00F77EEE" w:rsidP="00F77EEE">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Maur.</w:t>
      </w:r>
    </w:p>
    <w:p w:rsidR="00F77EEE" w:rsidRDefault="00F77EEE" w:rsidP="00F77EEE">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t>Sh.Kirandeep Singh,</w:t>
      </w:r>
    </w:p>
    <w:p w:rsidR="00F77EEE" w:rsidRDefault="00F77EEE" w:rsidP="00F77EEE">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ab/>
        <w:t>Revenue Accountant.</w:t>
      </w:r>
    </w:p>
    <w:p w:rsidR="00F77EEE" w:rsidRDefault="00F77EEE" w:rsidP="00F77EEE">
      <w:pPr>
        <w:pStyle w:val="NoSpacing"/>
        <w:ind w:left="1440" w:right="1440"/>
        <w:jc w:val="both"/>
        <w:rPr>
          <w:rFonts w:ascii="Times New Roman" w:hAnsi="Times New Roman" w:cs="Times New Roman"/>
          <w:sz w:val="28"/>
          <w:szCs w:val="28"/>
        </w:rPr>
      </w:pPr>
    </w:p>
    <w:p w:rsidR="00F77EEE" w:rsidRDefault="00F77EEE" w:rsidP="00F77EEE">
      <w:pPr>
        <w:pStyle w:val="NoSpacing"/>
        <w:ind w:left="1440" w:right="1440"/>
        <w:jc w:val="both"/>
        <w:rPr>
          <w:rFonts w:ascii="Times New Roman" w:hAnsi="Times New Roman" w:cs="Times New Roman"/>
          <w:sz w:val="28"/>
          <w:szCs w:val="28"/>
        </w:rPr>
      </w:pPr>
    </w:p>
    <w:p w:rsidR="00F77EEE" w:rsidRDefault="00F77EEE" w:rsidP="00F77EEE">
      <w:pPr>
        <w:pStyle w:val="NoSpacing"/>
        <w:ind w:left="1440" w:right="1440"/>
        <w:jc w:val="both"/>
        <w:rPr>
          <w:rFonts w:ascii="Times New Roman" w:hAnsi="Times New Roman" w:cs="Times New Roman"/>
          <w:sz w:val="28"/>
          <w:szCs w:val="28"/>
        </w:rPr>
      </w:pPr>
    </w:p>
    <w:p w:rsidR="00F77EEE" w:rsidRDefault="00F77EEE" w:rsidP="00F77EEE">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ab/>
        <w:t>Before me for consideration is an Appeal preferred by the Petitioner against the order dated 11.02.2019 of the Consumer Grievances Redressal Forum  (Forum) in Case No.CG-11  of 2019 deciding  that :</w:t>
      </w:r>
    </w:p>
    <w:p w:rsidR="00F77EEE" w:rsidRDefault="00F77EEE" w:rsidP="00F77EEE">
      <w:pPr>
        <w:pStyle w:val="ListParagraph"/>
        <w:spacing w:line="480" w:lineRule="auto"/>
        <w:ind w:left="1440"/>
        <w:jc w:val="both"/>
        <w:rPr>
          <w:rFonts w:ascii="Arial" w:eastAsia="Arial" w:hAnsi="Arial" w:cs="Arial"/>
          <w:i/>
        </w:rPr>
      </w:pPr>
      <w:r>
        <w:rPr>
          <w:rFonts w:ascii="Arial" w:eastAsia="Arial" w:hAnsi="Arial" w:cs="Arial"/>
        </w:rPr>
        <w:t xml:space="preserve"> “</w:t>
      </w:r>
      <w:r>
        <w:rPr>
          <w:rFonts w:ascii="Times New Roman" w:eastAsia="Arial" w:hAnsi="Times New Roman" w:cs="Times New Roman"/>
          <w:i/>
          <w:sz w:val="28"/>
          <w:szCs w:val="28"/>
        </w:rPr>
        <w:t>Cost of the new CT/PT unit with accuracy class 0.2S circulated by Respondent Corporation and already recovered from the Petitioner is justified. Hence, the said amount is not refundable”</w:t>
      </w:r>
      <w:r>
        <w:rPr>
          <w:rFonts w:ascii="Arial" w:eastAsia="Arial" w:hAnsi="Arial" w:cs="Arial"/>
          <w:i/>
        </w:rPr>
        <w:t>.</w:t>
      </w:r>
    </w:p>
    <w:p w:rsidR="00F77EEE" w:rsidRDefault="00F77EEE" w:rsidP="00F77EEE">
      <w:pPr>
        <w:spacing w:line="24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Facts of the Case:</w:t>
      </w:r>
    </w:p>
    <w:p w:rsidR="00F77EEE" w:rsidRDefault="00F77EEE" w:rsidP="00F77EEE">
      <w:pPr>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F77EEE" w:rsidRDefault="00F77EEE" w:rsidP="00F77EEE">
      <w:pPr>
        <w:pStyle w:val="ListParagraph"/>
        <w:numPr>
          <w:ilvl w:val="0"/>
          <w:numId w:val="1"/>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The Petitioner was having a Large Supply Category connection </w:t>
      </w:r>
    </w:p>
    <w:p w:rsidR="00F77EEE" w:rsidRDefault="00F77EEE" w:rsidP="00F77EE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with sanctioned load of 200 kW and contract demand (CD) of 150 kVA, for which the metering was being done by providing CT/PT Operated  HT Static Energy Meter.</w:t>
      </w:r>
    </w:p>
    <w:p w:rsidR="00F77EEE" w:rsidRDefault="00F77EEE" w:rsidP="00F77EEE">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connection of the Petitioner was released on 13.10.2017 by </w:t>
      </w:r>
    </w:p>
    <w:p w:rsidR="00F77EEE" w:rsidRDefault="00F77EEE" w:rsidP="00F77EE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providing 11 kV/ 110V, 10/5A,CT/PT Unit of Saraf Make, bearing S.No.4469 and </w:t>
      </w:r>
      <w:r>
        <w:rPr>
          <w:rFonts w:ascii="Times New Roman" w:hAnsi="Times New Roman" w:cs="Times New Roman"/>
          <w:b/>
          <w:sz w:val="28"/>
          <w:szCs w:val="28"/>
        </w:rPr>
        <w:t>accuracy class 0.5S</w:t>
      </w:r>
      <w:r>
        <w:rPr>
          <w:rFonts w:ascii="Times New Roman" w:hAnsi="Times New Roman" w:cs="Times New Roman"/>
          <w:sz w:val="28"/>
          <w:szCs w:val="28"/>
        </w:rPr>
        <w:t>.</w:t>
      </w:r>
    </w:p>
    <w:p w:rsidR="00F77EEE" w:rsidRDefault="00F77EEE" w:rsidP="00F77EEE">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said  CT/ PT unit  got  damaged  20.08.2018  and  was checked, </w:t>
      </w:r>
    </w:p>
    <w:p w:rsidR="00F77EEE" w:rsidRDefault="00F77EEE" w:rsidP="00F77EE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vide ECR No.41/748 dated 07.09.2018 by the Addl.S.E, MMTS, </w:t>
      </w:r>
      <w:r w:rsidR="0085569C">
        <w:rPr>
          <w:rFonts w:ascii="Times New Roman" w:hAnsi="Times New Roman" w:cs="Times New Roman"/>
          <w:sz w:val="28"/>
          <w:szCs w:val="28"/>
        </w:rPr>
        <w:t xml:space="preserve">PSPCL, </w:t>
      </w:r>
      <w:r>
        <w:rPr>
          <w:rFonts w:ascii="Times New Roman" w:hAnsi="Times New Roman" w:cs="Times New Roman"/>
          <w:sz w:val="28"/>
          <w:szCs w:val="28"/>
        </w:rPr>
        <w:t xml:space="preserve">Bathinda who issued directions to replace the CT/PT unit, as Red  and Yellow Phase PT  were burnt out. The MMTS also </w:t>
      </w:r>
      <w:r>
        <w:rPr>
          <w:rFonts w:ascii="Times New Roman" w:hAnsi="Times New Roman" w:cs="Times New Roman"/>
          <w:sz w:val="28"/>
          <w:szCs w:val="28"/>
        </w:rPr>
        <w:lastRenderedPageBreak/>
        <w:t>instructed the DS Division that the damaged CT/PT unit be returned to M.E. Laboratory.</w:t>
      </w:r>
    </w:p>
    <w:p w:rsidR="00F77EEE" w:rsidRDefault="00F77EEE" w:rsidP="00F77EEE">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Accordingly, the CT/PT unit was replaced, vide Sundry Job Order</w:t>
      </w:r>
    </w:p>
    <w:p w:rsidR="00F77EEE" w:rsidRDefault="00F77EEE" w:rsidP="00F77EEE">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 xml:space="preserve">(SJO) No.186/1301 dated 09.09.2018, effected on 07.12.2018 </w:t>
      </w:r>
      <w:r w:rsidR="0085569C">
        <w:rPr>
          <w:rFonts w:ascii="Times New Roman" w:hAnsi="Times New Roman" w:cs="Times New Roman"/>
          <w:sz w:val="28"/>
          <w:szCs w:val="28"/>
        </w:rPr>
        <w:t>when</w:t>
      </w:r>
      <w:r>
        <w:rPr>
          <w:rFonts w:ascii="Times New Roman" w:hAnsi="Times New Roman" w:cs="Times New Roman"/>
          <w:sz w:val="28"/>
          <w:szCs w:val="28"/>
        </w:rPr>
        <w:t xml:space="preserve">  the Saraf Make, 10/5Amp, CT/PT unit, bearing S.No.3499 and accuracy class 0.2S was installed</w:t>
      </w:r>
      <w:r>
        <w:rPr>
          <w:rFonts w:ascii="Times New Roman" w:hAnsi="Times New Roman" w:cs="Times New Roman"/>
          <w:b/>
          <w:sz w:val="28"/>
          <w:szCs w:val="28"/>
        </w:rPr>
        <w:t xml:space="preserve">. </w:t>
      </w:r>
    </w:p>
    <w:p w:rsidR="00F77EEE" w:rsidRDefault="00F77EEE" w:rsidP="00F77EEE">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Taking into consideration the cost of the  0.2S CT/PT unit, procured </w:t>
      </w:r>
    </w:p>
    <w:p w:rsidR="00F77EEE" w:rsidRDefault="00F77EEE" w:rsidP="00F77EE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by the PSPCL and circulated vide Memo No.3668/3811/DB-121 dated 26.12.2018 by the  Dy. Chief Engineer/Billing, PSPCL, Patiala, an  estimate was prepared to replace the burnt CT/PT unit, amounting to Rs.68513/-  which  was deposited by the Petitioner  with the Respondent.</w:t>
      </w:r>
    </w:p>
    <w:p w:rsidR="00F77EEE" w:rsidRDefault="00F77EEE" w:rsidP="00F77EEE">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Aggrieved with the above charging of cost of the CT/PT unit, the</w:t>
      </w:r>
    </w:p>
    <w:p w:rsidR="00F77EEE" w:rsidRDefault="00F77EEE" w:rsidP="00F77EE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Petitioner filed a Petition dated 14.01.2019 in the  CGRF, Patiala, who, after hearing, passed the order dated 11.02.2019. (Reference Page-2, Para-1).</w:t>
      </w:r>
    </w:p>
    <w:p w:rsidR="00F77EEE" w:rsidRDefault="00F77EEE" w:rsidP="00F77EEE">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eastAsia="Arial" w:hAnsi="Times New Roman" w:cs="Times New Roman"/>
          <w:sz w:val="28"/>
          <w:szCs w:val="28"/>
        </w:rPr>
        <w:t xml:space="preserve">Not </w:t>
      </w:r>
      <w:r>
        <w:rPr>
          <w:rFonts w:ascii="Times New Roman" w:hAnsi="Times New Roman" w:cs="Times New Roman"/>
          <w:sz w:val="28"/>
          <w:szCs w:val="28"/>
        </w:rPr>
        <w:t xml:space="preserve">satisfied with the decision of the Forum, the Petitioner preferred </w:t>
      </w:r>
    </w:p>
    <w:p w:rsidR="00F77EEE" w:rsidRDefault="00F77EEE" w:rsidP="00F77EE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an Appeal in  this Court and prayed that cost of the CT/PT amounting to Rs.68,513/- recovered forcibly, be refunded alongwith interest and compensation for harassment without any fault on the part of the Petitioner be awarded in the interest of natural justice.</w:t>
      </w:r>
    </w:p>
    <w:p w:rsidR="00F77EEE" w:rsidRDefault="00F77EEE" w:rsidP="00F77EEE">
      <w:pPr>
        <w:spacing w:line="240" w:lineRule="auto"/>
        <w:rPr>
          <w:rFonts w:ascii="Times New Roman" w:hAnsi="Times New Roman" w:cs="Times New Roman"/>
          <w:sz w:val="28"/>
          <w:szCs w:val="28"/>
        </w:rPr>
      </w:pPr>
      <w:r>
        <w:rPr>
          <w:rFonts w:ascii="Times New Roman" w:hAnsi="Times New Roman" w:cs="Times New Roman"/>
          <w:b/>
          <w:sz w:val="28"/>
          <w:szCs w:val="28"/>
        </w:rPr>
        <w:lastRenderedPageBreak/>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F77EEE" w:rsidRDefault="00F77EEE" w:rsidP="00F77EEE">
      <w:pPr>
        <w:spacing w:line="240" w:lineRule="auto"/>
        <w:rPr>
          <w:rFonts w:ascii="Times New Roman" w:hAnsi="Times New Roman" w:cs="Times New Roman"/>
          <w:sz w:val="28"/>
          <w:szCs w:val="28"/>
        </w:rPr>
      </w:pPr>
    </w:p>
    <w:p w:rsidR="00F77EEE" w:rsidRDefault="00F77EEE" w:rsidP="00F77EEE">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F77EEE" w:rsidRDefault="00F77EEE" w:rsidP="00F77EEE">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F77EEE" w:rsidRDefault="00F77EEE" w:rsidP="00F77EEE">
      <w:pPr>
        <w:pStyle w:val="ListParagraph"/>
        <w:spacing w:line="240" w:lineRule="auto"/>
        <w:ind w:left="0" w:right="1440"/>
        <w:jc w:val="both"/>
        <w:rPr>
          <w:rFonts w:ascii="Times New Roman" w:hAnsi="Times New Roman" w:cs="Times New Roman"/>
          <w:sz w:val="28"/>
          <w:szCs w:val="28"/>
        </w:rPr>
      </w:pPr>
    </w:p>
    <w:p w:rsidR="00F77EEE" w:rsidRDefault="00F77EEE" w:rsidP="00F77EEE">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F77EEE" w:rsidRDefault="00F77EEE" w:rsidP="00F77EEE">
      <w:pPr>
        <w:pStyle w:val="ListParagraph"/>
        <w:numPr>
          <w:ilvl w:val="0"/>
          <w:numId w:val="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Petitioner was having an electricity connection  with sanctioned load of 200 kW and contract demand (CD) of 150 kVA for Rice Mill since 13.10.2017.</w:t>
      </w:r>
    </w:p>
    <w:p w:rsidR="00F77EEE" w:rsidRDefault="00F77EEE" w:rsidP="00F77EEE">
      <w:pPr>
        <w:pStyle w:val="ListParagraph"/>
        <w:numPr>
          <w:ilvl w:val="0"/>
          <w:numId w:val="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An old CT/PT Unit, installed at the time of release of connection was of Saraf  make of  10/5 </w:t>
      </w:r>
      <w:r w:rsidR="00F73DE1">
        <w:rPr>
          <w:rFonts w:ascii="Times New Roman" w:hAnsi="Times New Roman" w:cs="Times New Roman"/>
          <w:sz w:val="28"/>
          <w:szCs w:val="28"/>
        </w:rPr>
        <w:t xml:space="preserve">Amp. </w:t>
      </w:r>
      <w:r>
        <w:rPr>
          <w:rFonts w:ascii="Times New Roman" w:hAnsi="Times New Roman" w:cs="Times New Roman"/>
          <w:sz w:val="28"/>
          <w:szCs w:val="28"/>
        </w:rPr>
        <w:t>capacity</w:t>
      </w:r>
      <w:r w:rsidR="0024151C">
        <w:rPr>
          <w:rFonts w:ascii="Times New Roman" w:hAnsi="Times New Roman" w:cs="Times New Roman"/>
          <w:sz w:val="28"/>
          <w:szCs w:val="28"/>
        </w:rPr>
        <w:t xml:space="preserve"> and </w:t>
      </w:r>
      <w:r>
        <w:rPr>
          <w:rFonts w:ascii="Times New Roman" w:hAnsi="Times New Roman" w:cs="Times New Roman"/>
          <w:sz w:val="28"/>
          <w:szCs w:val="28"/>
        </w:rPr>
        <w:t xml:space="preserve">was purchased by the PSPCL on 02.02.2007 for Rs.20,990/- plus Taxes, which remained installed ( prior to 13.10.2017)  to a connection under the Dera Bassi Sub Division and thereafter  it was installed at the premises of the Petitioner, at the time of release the connection, on 13.10.2017. </w:t>
      </w:r>
    </w:p>
    <w:p w:rsidR="00F77EEE" w:rsidRDefault="00F77EEE" w:rsidP="00F77EEE">
      <w:pPr>
        <w:pStyle w:val="ListParagraph"/>
        <w:numPr>
          <w:ilvl w:val="0"/>
          <w:numId w:val="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connection of the Petitioner was checked by the  Addl.SE/MMTS, Bathinda who issued directions to  replace the CT/PT unit , as  Yellow and Red Phase</w:t>
      </w:r>
      <w:r w:rsidR="0024151C">
        <w:rPr>
          <w:rFonts w:ascii="Times New Roman" w:hAnsi="Times New Roman" w:cs="Times New Roman"/>
          <w:sz w:val="28"/>
          <w:szCs w:val="28"/>
        </w:rPr>
        <w:t xml:space="preserve"> PTs</w:t>
      </w:r>
      <w:r>
        <w:rPr>
          <w:rFonts w:ascii="Times New Roman" w:hAnsi="Times New Roman" w:cs="Times New Roman"/>
          <w:sz w:val="28"/>
          <w:szCs w:val="28"/>
        </w:rPr>
        <w:t xml:space="preserve"> were damaged.</w:t>
      </w:r>
    </w:p>
    <w:p w:rsidR="00F77EEE" w:rsidRDefault="00F77EEE" w:rsidP="00F77EEE">
      <w:pPr>
        <w:pStyle w:val="ListParagraph"/>
        <w:numPr>
          <w:ilvl w:val="0"/>
          <w:numId w:val="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Actually, it was the liability of the Respondent to give accurate supply upto PT point. The Respondent  forcibly got deposited cost of CT/PT unit amounting to Rs.68,513/- on 14.09.2018 from the Petitioner in utter violation of instructions  without investigating  the reasons  for damage of  CT/PT unit as required  under instructions contained in CC No.55/2017 dated 29.11.2017.</w:t>
      </w:r>
    </w:p>
    <w:p w:rsidR="00F77EEE" w:rsidRDefault="00F77EEE" w:rsidP="00F77EEE">
      <w:pPr>
        <w:pStyle w:val="ListParagraph"/>
        <w:numPr>
          <w:ilvl w:val="0"/>
          <w:numId w:val="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Respondent, after deposit of the said illegal demand raised , replaced the CT/PT unit after 3 months  i.e. on 07.12.2018 in violation of Standard of Performance prescribing a period of       5 days for the purpose  as per Regulation 26 and 27 of Supply Code 2014. </w:t>
      </w:r>
    </w:p>
    <w:p w:rsidR="00F77EEE" w:rsidRDefault="00F77EEE" w:rsidP="00F77EEE">
      <w:pPr>
        <w:pStyle w:val="ListParagraph"/>
        <w:numPr>
          <w:ilvl w:val="0"/>
          <w:numId w:val="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CT/PT unit was returned to and deposited in the M.E.Laboratory vide Challan No.52 dated 13.12.2018 without taking any action as per CC No</w:t>
      </w:r>
      <w:r w:rsidR="00F73DE1">
        <w:rPr>
          <w:rFonts w:ascii="Times New Roman" w:hAnsi="Times New Roman" w:cs="Times New Roman"/>
          <w:sz w:val="28"/>
          <w:szCs w:val="28"/>
        </w:rPr>
        <w:t xml:space="preserve">. </w:t>
      </w:r>
      <w:r>
        <w:rPr>
          <w:rFonts w:ascii="Times New Roman" w:hAnsi="Times New Roman" w:cs="Times New Roman"/>
          <w:sz w:val="28"/>
          <w:szCs w:val="28"/>
        </w:rPr>
        <w:t>55/2017 dated 29.11.2017.</w:t>
      </w:r>
    </w:p>
    <w:p w:rsidR="00F77EEE" w:rsidRDefault="00F77EEE" w:rsidP="00F77EEE">
      <w:pPr>
        <w:pStyle w:val="ListParagraph"/>
        <w:numPr>
          <w:ilvl w:val="0"/>
          <w:numId w:val="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joint inspection report in terms of instructions contained in CC No.55/2017 was neither prepared nor copy of the same was supplied to the Petitioner.</w:t>
      </w:r>
    </w:p>
    <w:p w:rsidR="00F77EEE" w:rsidRDefault="00F77EEE" w:rsidP="00F77EEE">
      <w:pPr>
        <w:pStyle w:val="ListParagraph"/>
        <w:numPr>
          <w:ilvl w:val="0"/>
          <w:numId w:val="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CT/PT unit was 11 years old and its depreciated value was very small amount. The new CT/PT unit was to be installed at the time of release of new connection on 13.10.2017 whereas no Checking Report of its accuracy by the M.E. Laboratory was submitted by the Respondent. Moreover, the Respondent got </w:t>
      </w:r>
      <w:r>
        <w:rPr>
          <w:rFonts w:ascii="Times New Roman" w:hAnsi="Times New Roman" w:cs="Times New Roman"/>
          <w:sz w:val="28"/>
          <w:szCs w:val="28"/>
        </w:rPr>
        <w:lastRenderedPageBreak/>
        <w:t>deposited the requisite security against the CT/PT unit installed  from  the Petitioner by way of payment of    monthly rent regularly through bills  for the same as per rules of the  PSPCL.</w:t>
      </w:r>
    </w:p>
    <w:p w:rsidR="00F77EEE" w:rsidRDefault="00F77EEE" w:rsidP="00F77EEE">
      <w:pPr>
        <w:pStyle w:val="ListParagraph"/>
        <w:numPr>
          <w:ilvl w:val="0"/>
          <w:numId w:val="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PSPCL circulated  Schedule of General Charges/Service Connection charges, vide Appendix-1, as  contained in Clause 17.17 of ESIM.  Accordingly, an amount of Rs.34,080/- was recoverable in case,  the CT/PT Unit  after investigation, was found damaged  due to the fault on the part of the Petitioner.</w:t>
      </w:r>
    </w:p>
    <w:p w:rsidR="00F77EEE" w:rsidRDefault="00F77EEE" w:rsidP="00F77EEE">
      <w:pPr>
        <w:pStyle w:val="ListParagraph"/>
        <w:numPr>
          <w:ilvl w:val="0"/>
          <w:numId w:val="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Respondent-PSP</w:t>
      </w:r>
      <w:r w:rsidR="00F73DE1">
        <w:rPr>
          <w:rFonts w:ascii="Times New Roman" w:hAnsi="Times New Roman" w:cs="Times New Roman"/>
          <w:sz w:val="28"/>
          <w:szCs w:val="28"/>
        </w:rPr>
        <w:t>C</w:t>
      </w:r>
      <w:r>
        <w:rPr>
          <w:rFonts w:ascii="Times New Roman" w:hAnsi="Times New Roman" w:cs="Times New Roman"/>
          <w:sz w:val="28"/>
          <w:szCs w:val="28"/>
        </w:rPr>
        <w:t>L charged Rs.34,080/- as the cost of CT/PT  unit  as per instructions ibid circulated  by the PSPCL with the approval of  the Hon’ble PSERC.</w:t>
      </w:r>
    </w:p>
    <w:p w:rsidR="00F77EEE" w:rsidRDefault="00F77EEE" w:rsidP="00F77EEE">
      <w:pPr>
        <w:pStyle w:val="ListParagraph"/>
        <w:numPr>
          <w:ilvl w:val="0"/>
          <w:numId w:val="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Compensation was required to be paid to the Petitioner due to delay of 3 months on the part of the Respondent to replace the CT/PT unit of the Petitioner who had deposited the cost on 14.09.2018 whereas the unit ws replaced on 07.12.2018.</w:t>
      </w:r>
    </w:p>
    <w:p w:rsidR="00F77EEE" w:rsidRDefault="00F77EEE" w:rsidP="00F77EEE">
      <w:pPr>
        <w:pStyle w:val="ListParagraph"/>
        <w:numPr>
          <w:ilvl w:val="0"/>
          <w:numId w:val="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Respondent-PSPCL could revise the monthly rent recoverable through bills if the cost of new CT/PT unit installed  on 07.12.2018 was higher than that of the previous one with the approval of  the Hon’ble  PSERC.</w:t>
      </w:r>
    </w:p>
    <w:p w:rsidR="00F77EEE" w:rsidRDefault="00F77EEE" w:rsidP="00F77EEE">
      <w:pPr>
        <w:pStyle w:val="ListParagraph"/>
        <w:numPr>
          <w:ilvl w:val="0"/>
          <w:numId w:val="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No fresh/revised cost of CT/PT unit recoverable from the  Petitioner, in case of damage, was circulated as stated in the decision of the Forum, who had erred in deciding the case </w:t>
      </w:r>
      <w:r>
        <w:rPr>
          <w:rFonts w:ascii="Times New Roman" w:hAnsi="Times New Roman" w:cs="Times New Roman"/>
          <w:sz w:val="28"/>
          <w:szCs w:val="28"/>
        </w:rPr>
        <w:lastRenderedPageBreak/>
        <w:t>without merit and without scrutinizing the case as per instructions of the PSPCL.</w:t>
      </w:r>
    </w:p>
    <w:p w:rsidR="00F77EEE" w:rsidRDefault="00F77EEE" w:rsidP="00F77EEE">
      <w:pPr>
        <w:pStyle w:val="ListParagraph"/>
        <w:numPr>
          <w:ilvl w:val="0"/>
          <w:numId w:val="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In view of the submissions made above, the Appeal may be allowed in the interest of natural justice.  </w:t>
      </w:r>
    </w:p>
    <w:p w:rsidR="00F77EEE" w:rsidRDefault="00F77EEE" w:rsidP="00F77EEE">
      <w:pPr>
        <w:pStyle w:val="ListParagraph"/>
        <w:numPr>
          <w:ilvl w:val="0"/>
          <w:numId w:val="2"/>
        </w:numPr>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Submissions of the Respondent:</w:t>
      </w:r>
    </w:p>
    <w:p w:rsidR="00F77EEE" w:rsidRDefault="00F77EEE" w:rsidP="00F77EEE">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F77EEE" w:rsidRDefault="00F77EEE" w:rsidP="00F77EEE">
      <w:pPr>
        <w:pStyle w:val="ListParagraph"/>
        <w:numPr>
          <w:ilvl w:val="0"/>
          <w:numId w:val="4"/>
        </w:numPr>
        <w:spacing w:line="480" w:lineRule="auto"/>
        <w:rPr>
          <w:rFonts w:ascii="Times New Roman" w:hAnsi="Times New Roman" w:cs="Times New Roman"/>
          <w:sz w:val="28"/>
          <w:szCs w:val="28"/>
        </w:rPr>
      </w:pPr>
      <w:r>
        <w:rPr>
          <w:rFonts w:ascii="Times New Roman" w:hAnsi="Times New Roman" w:cs="Times New Roman"/>
          <w:sz w:val="28"/>
          <w:szCs w:val="28"/>
        </w:rPr>
        <w:t xml:space="preserve">The Petitioner was having a Large Supply Category connection </w:t>
      </w:r>
    </w:p>
    <w:p w:rsidR="00F77EEE" w:rsidRDefault="00F77EEE" w:rsidP="00F77EEE">
      <w:pPr>
        <w:pStyle w:val="ListParagraph"/>
        <w:spacing w:line="480" w:lineRule="auto"/>
        <w:ind w:left="780"/>
        <w:jc w:val="both"/>
        <w:rPr>
          <w:rFonts w:ascii="Times New Roman" w:hAnsi="Times New Roman" w:cs="Times New Roman"/>
          <w:b/>
          <w:sz w:val="28"/>
          <w:szCs w:val="28"/>
        </w:rPr>
      </w:pPr>
      <w:r>
        <w:rPr>
          <w:rFonts w:ascii="Times New Roman" w:hAnsi="Times New Roman" w:cs="Times New Roman"/>
          <w:sz w:val="28"/>
          <w:szCs w:val="28"/>
        </w:rPr>
        <w:t>with sanctioned load of 200 kW and contract demand (CD) of 150 kVA, for which the metering was being done by providing CT/PT Operated  HT Static Energy Meter</w:t>
      </w:r>
    </w:p>
    <w:p w:rsidR="00F77EEE" w:rsidRDefault="00F77EEE" w:rsidP="00F77EEE">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A healthy CT/PT unit was installed at the Petitioner premises at the time of release of connection on 13.10.2017 after checking in  the M.E. laborato</w:t>
      </w:r>
      <w:r w:rsidR="00F73DE1">
        <w:rPr>
          <w:rFonts w:ascii="Times New Roman" w:hAnsi="Times New Roman" w:cs="Times New Roman"/>
          <w:sz w:val="28"/>
          <w:szCs w:val="28"/>
        </w:rPr>
        <w:t>ry</w:t>
      </w:r>
      <w:r>
        <w:rPr>
          <w:rFonts w:ascii="Times New Roman" w:hAnsi="Times New Roman" w:cs="Times New Roman"/>
          <w:sz w:val="28"/>
          <w:szCs w:val="28"/>
        </w:rPr>
        <w:t>.</w:t>
      </w:r>
    </w:p>
    <w:p w:rsidR="00F77EEE" w:rsidRDefault="00F77EEE" w:rsidP="00F77EEE">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connection of the </w:t>
      </w:r>
      <w:r w:rsidR="00F73DE1">
        <w:rPr>
          <w:rFonts w:ascii="Times New Roman" w:hAnsi="Times New Roman" w:cs="Times New Roman"/>
          <w:sz w:val="28"/>
          <w:szCs w:val="28"/>
        </w:rPr>
        <w:t>P</w:t>
      </w:r>
      <w:r>
        <w:rPr>
          <w:rFonts w:ascii="Times New Roman" w:hAnsi="Times New Roman" w:cs="Times New Roman"/>
          <w:sz w:val="28"/>
          <w:szCs w:val="28"/>
        </w:rPr>
        <w:t xml:space="preserve">etitioner was checked by the Addl.SE/MMTS, Bathinda on 07.09.2018 vide ECR No.41/748 on being informed that CT/PT unit had got damaged.  </w:t>
      </w:r>
    </w:p>
    <w:p w:rsidR="00F77EEE" w:rsidRDefault="00F77EEE" w:rsidP="00F77EEE">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A copy of the Checking Report prepared by the Addl.SE/MMTS, Bathinda,</w:t>
      </w:r>
      <w:r w:rsidR="0024151C">
        <w:rPr>
          <w:rFonts w:ascii="Times New Roman" w:hAnsi="Times New Roman" w:cs="Times New Roman"/>
          <w:sz w:val="28"/>
          <w:szCs w:val="28"/>
        </w:rPr>
        <w:t xml:space="preserve"> </w:t>
      </w:r>
      <w:r>
        <w:rPr>
          <w:rFonts w:ascii="Times New Roman" w:hAnsi="Times New Roman" w:cs="Times New Roman"/>
          <w:sz w:val="28"/>
          <w:szCs w:val="28"/>
        </w:rPr>
        <w:t>after checking, was duly handed over to the representative of the Petitioner namely Mr Parshotam.</w:t>
      </w:r>
    </w:p>
    <w:p w:rsidR="00F77EEE" w:rsidRDefault="00F77EEE" w:rsidP="00F77EEE">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 sum of Rs.68,153/- was recovered from the Petitioner as per Instruction No.56.2 of  ESIM, which clearly mentioned that the cost </w:t>
      </w:r>
      <w:r>
        <w:rPr>
          <w:rFonts w:ascii="Times New Roman" w:hAnsi="Times New Roman" w:cs="Times New Roman"/>
          <w:sz w:val="28"/>
          <w:szCs w:val="28"/>
        </w:rPr>
        <w:lastRenderedPageBreak/>
        <w:t xml:space="preserve">to be recovered should be </w:t>
      </w:r>
      <w:r w:rsidR="00F73DE1">
        <w:rPr>
          <w:rFonts w:ascii="Times New Roman" w:hAnsi="Times New Roman" w:cs="Times New Roman"/>
          <w:sz w:val="28"/>
          <w:szCs w:val="28"/>
        </w:rPr>
        <w:t>as per</w:t>
      </w:r>
      <w:r>
        <w:rPr>
          <w:rFonts w:ascii="Times New Roman" w:hAnsi="Times New Roman" w:cs="Times New Roman"/>
          <w:sz w:val="28"/>
          <w:szCs w:val="28"/>
        </w:rPr>
        <w:t xml:space="preserve"> circulated from time to time by the licensee.</w:t>
      </w:r>
    </w:p>
    <w:p w:rsidR="00F77EEE" w:rsidRDefault="00F77EEE" w:rsidP="00F77EEE">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As CT/PT unit was not readily available when damage of the CT/PT unit of the Petitioner was noticed, the same was replaced on 07.12.2018, but direct supply to the Petitioner’s premises was restored by the AEE, Sub</w:t>
      </w:r>
      <w:r w:rsidR="00CF1CBB">
        <w:rPr>
          <w:rFonts w:ascii="Times New Roman" w:hAnsi="Times New Roman" w:cs="Times New Roman"/>
          <w:sz w:val="28"/>
          <w:szCs w:val="28"/>
        </w:rPr>
        <w:t>-</w:t>
      </w:r>
      <w:r>
        <w:rPr>
          <w:rFonts w:ascii="Times New Roman" w:hAnsi="Times New Roman" w:cs="Times New Roman"/>
          <w:sz w:val="28"/>
          <w:szCs w:val="28"/>
        </w:rPr>
        <w:t xml:space="preserve">urban, </w:t>
      </w:r>
      <w:r w:rsidR="00CF1CBB">
        <w:rPr>
          <w:rFonts w:ascii="Times New Roman" w:hAnsi="Times New Roman" w:cs="Times New Roman"/>
          <w:sz w:val="28"/>
          <w:szCs w:val="28"/>
        </w:rPr>
        <w:t xml:space="preserve">Sub-division, </w:t>
      </w:r>
      <w:r>
        <w:rPr>
          <w:rFonts w:ascii="Times New Roman" w:hAnsi="Times New Roman" w:cs="Times New Roman"/>
          <w:sz w:val="28"/>
          <w:szCs w:val="28"/>
        </w:rPr>
        <w:t>Maur vide SJO no.</w:t>
      </w:r>
      <w:r w:rsidR="00CF1CBB">
        <w:rPr>
          <w:rFonts w:ascii="Times New Roman" w:hAnsi="Times New Roman" w:cs="Times New Roman"/>
          <w:sz w:val="28"/>
          <w:szCs w:val="28"/>
        </w:rPr>
        <w:t>9</w:t>
      </w:r>
      <w:r>
        <w:rPr>
          <w:rFonts w:ascii="Times New Roman" w:hAnsi="Times New Roman" w:cs="Times New Roman"/>
          <w:sz w:val="28"/>
          <w:szCs w:val="28"/>
        </w:rPr>
        <w:t>4/878 dated 22.10.2018.</w:t>
      </w:r>
    </w:p>
    <w:p w:rsidR="00F77EEE" w:rsidRDefault="00F77EEE" w:rsidP="00F77EEE">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The amount recovered from the Petitioner was as per instructions of the PSPCL approved by the  Hon’ble  PSERC.</w:t>
      </w:r>
    </w:p>
    <w:p w:rsidR="00F77EEE" w:rsidRDefault="00F77EEE" w:rsidP="00F77EEE">
      <w:pPr>
        <w:pStyle w:val="ListParagraph"/>
        <w:numPr>
          <w:ilvl w:val="0"/>
          <w:numId w:val="4"/>
        </w:numPr>
        <w:spacing w:line="480" w:lineRule="auto"/>
        <w:ind w:left="54" w:hanging="5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In view of the submissions made, the Appeal may be dismissed. </w:t>
      </w:r>
    </w:p>
    <w:p w:rsidR="00F77EEE" w:rsidRDefault="00F77EEE" w:rsidP="00F77EEE">
      <w:pPr>
        <w:pStyle w:val="ListParagraph"/>
        <w:tabs>
          <w:tab w:val="left" w:pos="840"/>
          <w:tab w:val="left" w:pos="3090"/>
        </w:tabs>
        <w:spacing w:line="480" w:lineRule="auto"/>
        <w:ind w:left="54"/>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sz w:val="28"/>
          <w:szCs w:val="28"/>
        </w:rPr>
        <w:tab/>
      </w:r>
      <w:r>
        <w:rPr>
          <w:rFonts w:ascii="Times New Roman" w:hAnsi="Times New Roman" w:cs="Times New Roman"/>
          <w:b/>
          <w:sz w:val="28"/>
          <w:szCs w:val="28"/>
        </w:rPr>
        <w:t>Analysis:</w:t>
      </w:r>
    </w:p>
    <w:p w:rsidR="00F77EEE" w:rsidRDefault="00F77EEE" w:rsidP="00F77EEE">
      <w:pPr>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The issue requiring adjudication is the legitimacy of the  recovery/chargeability of the cost of the CT/PT Unit to the Petitioner on the same getting damaged and replaced,  as per applicable regulations.</w:t>
      </w:r>
    </w:p>
    <w:p w:rsidR="00F77EEE" w:rsidRDefault="00F77EEE" w:rsidP="00F77EEE">
      <w:pPr>
        <w:spacing w:line="480" w:lineRule="auto"/>
        <w:ind w:left="720" w:hanging="11"/>
        <w:jc w:val="both"/>
        <w:rPr>
          <w:rFonts w:ascii="Times New Roman" w:hAnsi="Times New Roman" w:cs="Times New Roman"/>
          <w:i/>
          <w:sz w:val="28"/>
          <w:szCs w:val="28"/>
        </w:rPr>
      </w:pPr>
      <w:r>
        <w:rPr>
          <w:rFonts w:ascii="Times New Roman" w:hAnsi="Times New Roman" w:cs="Times New Roman"/>
          <w:i/>
          <w:sz w:val="28"/>
          <w:szCs w:val="28"/>
        </w:rPr>
        <w:t>The points emerged in the case are deliberated and analysed as under:-</w:t>
      </w:r>
    </w:p>
    <w:p w:rsidR="00F77EEE" w:rsidRDefault="00F77EEE" w:rsidP="00F77EEE">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present dispute arose after the CT/PT unit installed at the time </w:t>
      </w:r>
    </w:p>
    <w:p w:rsidR="00F77EEE" w:rsidRDefault="00F77EEE" w:rsidP="00F77EE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of release of Large Supply Category Connection on 13.10.2017, got </w:t>
      </w:r>
      <w:r w:rsidR="00CF1CBB">
        <w:rPr>
          <w:rFonts w:ascii="Times New Roman" w:hAnsi="Times New Roman" w:cs="Times New Roman"/>
          <w:sz w:val="28"/>
          <w:szCs w:val="28"/>
        </w:rPr>
        <w:t>burnt on 20.08.2018. The connection was checked</w:t>
      </w:r>
      <w:r>
        <w:rPr>
          <w:rFonts w:ascii="Times New Roman" w:hAnsi="Times New Roman" w:cs="Times New Roman"/>
          <w:sz w:val="28"/>
          <w:szCs w:val="28"/>
        </w:rPr>
        <w:t xml:space="preserve"> by the Addl.S.E. MMTS, </w:t>
      </w:r>
      <w:r w:rsidR="00CF1CBB">
        <w:rPr>
          <w:rFonts w:ascii="Times New Roman" w:hAnsi="Times New Roman" w:cs="Times New Roman"/>
          <w:sz w:val="28"/>
          <w:szCs w:val="28"/>
        </w:rPr>
        <w:t xml:space="preserve">PSPCL, </w:t>
      </w:r>
      <w:r>
        <w:rPr>
          <w:rFonts w:ascii="Times New Roman" w:hAnsi="Times New Roman" w:cs="Times New Roman"/>
          <w:sz w:val="28"/>
          <w:szCs w:val="28"/>
        </w:rPr>
        <w:t>Bathinda</w:t>
      </w:r>
      <w:r w:rsidR="00CF1CBB">
        <w:rPr>
          <w:rFonts w:ascii="Times New Roman" w:hAnsi="Times New Roman" w:cs="Times New Roman"/>
          <w:sz w:val="28"/>
          <w:szCs w:val="28"/>
        </w:rPr>
        <w:t>,</w:t>
      </w:r>
      <w:r>
        <w:rPr>
          <w:rFonts w:ascii="Times New Roman" w:hAnsi="Times New Roman" w:cs="Times New Roman"/>
          <w:sz w:val="28"/>
          <w:szCs w:val="28"/>
        </w:rPr>
        <w:t xml:space="preserve"> vide ECR No.41/748 dated 07.09.2018</w:t>
      </w:r>
      <w:r w:rsidR="00CF1CBB">
        <w:rPr>
          <w:rFonts w:ascii="Times New Roman" w:hAnsi="Times New Roman" w:cs="Times New Roman"/>
          <w:sz w:val="28"/>
          <w:szCs w:val="28"/>
        </w:rPr>
        <w:t xml:space="preserve"> vide which, </w:t>
      </w:r>
      <w:r>
        <w:rPr>
          <w:rFonts w:ascii="Times New Roman" w:hAnsi="Times New Roman" w:cs="Times New Roman"/>
          <w:sz w:val="28"/>
          <w:szCs w:val="28"/>
        </w:rPr>
        <w:t xml:space="preserve"> the MMTS reported that Red and Yellow Phase PTs </w:t>
      </w:r>
      <w:r>
        <w:rPr>
          <w:rFonts w:ascii="Times New Roman" w:hAnsi="Times New Roman" w:cs="Times New Roman"/>
          <w:sz w:val="28"/>
          <w:szCs w:val="28"/>
        </w:rPr>
        <w:lastRenderedPageBreak/>
        <w:t xml:space="preserve">were burnt out and directions </w:t>
      </w:r>
      <w:r w:rsidR="00CF1CBB">
        <w:rPr>
          <w:rFonts w:ascii="Times New Roman" w:hAnsi="Times New Roman" w:cs="Times New Roman"/>
          <w:sz w:val="28"/>
          <w:szCs w:val="28"/>
        </w:rPr>
        <w:t xml:space="preserve">were issued </w:t>
      </w:r>
      <w:r>
        <w:rPr>
          <w:rFonts w:ascii="Times New Roman" w:hAnsi="Times New Roman" w:cs="Times New Roman"/>
          <w:sz w:val="28"/>
          <w:szCs w:val="28"/>
        </w:rPr>
        <w:t>for its replacement. Accordingly, the CT/PT unit was replaced, vide Sundry Job Order</w:t>
      </w:r>
      <w:r w:rsidR="00CF1CBB">
        <w:rPr>
          <w:rFonts w:ascii="Times New Roman" w:hAnsi="Times New Roman" w:cs="Times New Roman"/>
          <w:sz w:val="28"/>
          <w:szCs w:val="28"/>
        </w:rPr>
        <w:t xml:space="preserve"> </w:t>
      </w:r>
      <w:r>
        <w:rPr>
          <w:rFonts w:ascii="Times New Roman" w:hAnsi="Times New Roman" w:cs="Times New Roman"/>
          <w:sz w:val="28"/>
          <w:szCs w:val="28"/>
        </w:rPr>
        <w:t xml:space="preserve">(SJO) No.186/1301 dated 09.09.2018, effected on 07.12.2018 and  the Saraf Make, 10/5Amp, CT/PT unit, bearing S.No.3499 </w:t>
      </w:r>
      <w:r w:rsidRPr="00CF1CBB">
        <w:rPr>
          <w:rFonts w:ascii="Times New Roman" w:hAnsi="Times New Roman" w:cs="Times New Roman"/>
          <w:b/>
          <w:sz w:val="28"/>
          <w:szCs w:val="28"/>
        </w:rPr>
        <w:t>with accuracy class 0.2S</w:t>
      </w:r>
      <w:r>
        <w:rPr>
          <w:rFonts w:ascii="Times New Roman" w:hAnsi="Times New Roman" w:cs="Times New Roman"/>
          <w:sz w:val="28"/>
          <w:szCs w:val="28"/>
        </w:rPr>
        <w:t>, was installed</w:t>
      </w:r>
      <w:r>
        <w:rPr>
          <w:rFonts w:ascii="Times New Roman" w:hAnsi="Times New Roman" w:cs="Times New Roman"/>
          <w:b/>
          <w:sz w:val="28"/>
          <w:szCs w:val="28"/>
        </w:rPr>
        <w:t xml:space="preserve">. </w:t>
      </w:r>
      <w:r>
        <w:rPr>
          <w:rFonts w:ascii="Times New Roman" w:hAnsi="Times New Roman" w:cs="Times New Roman"/>
          <w:sz w:val="28"/>
          <w:szCs w:val="28"/>
        </w:rPr>
        <w:t>Taking into consideration the cost of the  0.2S CT/PT unit, procured by the PSPCL and circulated vide Memo No.3668/3811/DB-121 dated 26.12.2018 issued by the  Dy. Chief Engineer/Billing, PSPCL, Patiala, an  estimate was prepared to replace the burnt CT/PT unit, amounting to Rs.68,513/-  which  was deposited by the Petitioner  with the Respondent.</w:t>
      </w:r>
    </w:p>
    <w:p w:rsidR="00F77EEE" w:rsidRDefault="00F77EEE" w:rsidP="00F77EEE">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Petitioner’s Representative (PR) stated in its Appeal that an old CT/PT Unit, installed at the time of release of the Petitioner’s connection, was of Saraf  make of  10/5 </w:t>
      </w:r>
      <w:r w:rsidR="007F4843">
        <w:rPr>
          <w:rFonts w:ascii="Times New Roman" w:hAnsi="Times New Roman" w:cs="Times New Roman"/>
          <w:sz w:val="28"/>
          <w:szCs w:val="28"/>
        </w:rPr>
        <w:t xml:space="preserve">Amp. </w:t>
      </w:r>
      <w:r>
        <w:rPr>
          <w:rFonts w:ascii="Times New Roman" w:hAnsi="Times New Roman" w:cs="Times New Roman"/>
          <w:sz w:val="28"/>
          <w:szCs w:val="28"/>
        </w:rPr>
        <w:t>capacity</w:t>
      </w:r>
      <w:r w:rsidR="007F4843">
        <w:rPr>
          <w:rFonts w:ascii="Times New Roman" w:hAnsi="Times New Roman" w:cs="Times New Roman"/>
          <w:sz w:val="28"/>
          <w:szCs w:val="28"/>
        </w:rPr>
        <w:t xml:space="preserve"> and</w:t>
      </w:r>
      <w:r>
        <w:rPr>
          <w:rFonts w:ascii="Times New Roman" w:hAnsi="Times New Roman" w:cs="Times New Roman"/>
          <w:sz w:val="28"/>
          <w:szCs w:val="28"/>
        </w:rPr>
        <w:t xml:space="preserve"> was purchased by the </w:t>
      </w:r>
      <w:r w:rsidR="007F4843">
        <w:rPr>
          <w:rFonts w:ascii="Times New Roman" w:hAnsi="Times New Roman" w:cs="Times New Roman"/>
          <w:sz w:val="28"/>
          <w:szCs w:val="28"/>
        </w:rPr>
        <w:t xml:space="preserve">erstwhile PSEB </w:t>
      </w:r>
      <w:r>
        <w:rPr>
          <w:rFonts w:ascii="Times New Roman" w:hAnsi="Times New Roman" w:cs="Times New Roman"/>
          <w:sz w:val="28"/>
          <w:szCs w:val="28"/>
        </w:rPr>
        <w:t xml:space="preserve"> on 02.02.2007 for Rs.20,990/- plus Taxes and the same remained installed ( prior to checking dated 13.10.2017)  to a connection under the Dera Bassi Sub Division and thereafter</w:t>
      </w:r>
      <w:r w:rsidR="007F4843">
        <w:rPr>
          <w:rFonts w:ascii="Times New Roman" w:hAnsi="Times New Roman" w:cs="Times New Roman"/>
          <w:sz w:val="28"/>
          <w:szCs w:val="28"/>
        </w:rPr>
        <w:t>,</w:t>
      </w:r>
      <w:r>
        <w:rPr>
          <w:rFonts w:ascii="Times New Roman" w:hAnsi="Times New Roman" w:cs="Times New Roman"/>
          <w:sz w:val="28"/>
          <w:szCs w:val="28"/>
        </w:rPr>
        <w:t xml:space="preserve">  it was installed at the premises of the Petitioner, at the time of release</w:t>
      </w:r>
      <w:r w:rsidR="007F4843">
        <w:rPr>
          <w:rFonts w:ascii="Times New Roman" w:hAnsi="Times New Roman" w:cs="Times New Roman"/>
          <w:sz w:val="28"/>
          <w:szCs w:val="28"/>
        </w:rPr>
        <w:t xml:space="preserve"> of </w:t>
      </w:r>
      <w:r>
        <w:rPr>
          <w:rFonts w:ascii="Times New Roman" w:hAnsi="Times New Roman" w:cs="Times New Roman"/>
          <w:sz w:val="28"/>
          <w:szCs w:val="28"/>
        </w:rPr>
        <w:t xml:space="preserve"> the connection, on 13.10.2017. The connection of the Petitioner was checked on 07.09.2018 by the Addl.SE/MMTS, </w:t>
      </w:r>
      <w:r w:rsidR="007F4843">
        <w:rPr>
          <w:rFonts w:ascii="Times New Roman" w:hAnsi="Times New Roman" w:cs="Times New Roman"/>
          <w:sz w:val="28"/>
          <w:szCs w:val="28"/>
        </w:rPr>
        <w:t xml:space="preserve">PSPCL, </w:t>
      </w:r>
      <w:r>
        <w:rPr>
          <w:rFonts w:ascii="Times New Roman" w:hAnsi="Times New Roman" w:cs="Times New Roman"/>
          <w:sz w:val="28"/>
          <w:szCs w:val="28"/>
        </w:rPr>
        <w:t xml:space="preserve">Bathinda who issued directions to replace the CT/PT unit, as Yellow and Red Phase  PTs were damaged. Actually, it was the </w:t>
      </w:r>
      <w:r>
        <w:rPr>
          <w:rFonts w:ascii="Times New Roman" w:hAnsi="Times New Roman" w:cs="Times New Roman"/>
          <w:sz w:val="28"/>
          <w:szCs w:val="28"/>
        </w:rPr>
        <w:lastRenderedPageBreak/>
        <w:t xml:space="preserve">liability of the Respondent to give accurate supply upto PT point. </w:t>
      </w:r>
      <w:r w:rsidR="007F4843">
        <w:rPr>
          <w:rFonts w:ascii="Times New Roman" w:hAnsi="Times New Roman" w:cs="Times New Roman"/>
          <w:sz w:val="28"/>
          <w:szCs w:val="28"/>
        </w:rPr>
        <w:t>Petitioner’s Representative added that t</w:t>
      </w:r>
      <w:r>
        <w:rPr>
          <w:rFonts w:ascii="Times New Roman" w:hAnsi="Times New Roman" w:cs="Times New Roman"/>
          <w:sz w:val="28"/>
          <w:szCs w:val="28"/>
        </w:rPr>
        <w:t>he Respondent  forcibly got deposited cost of CT/PT unit amounting to Rs.68,513/- on 14.09.2018 from the Petitioner in utter violation of instructions  without investigating  the reasons  for damage of  CT/PT unit as required  under instructions contained in CC No.55/2017 dated 29.11.2017. The Respondent, after deposit of the said illegal demand raised, replaced the CT/PT unit after 3 months i.e. on 07.12.2018 in violation of Standard of Performance prescribing a period of   5 days for the purpose as per Regulation 26 and 27 of Supply Code 2014. The CT/PT unit was returned to and deposited in the M.E. Laboratory, vide Challan No.52 dated 13.12.2018, without taking any action as per CC No</w:t>
      </w:r>
      <w:r w:rsidR="007F4843">
        <w:rPr>
          <w:rFonts w:ascii="Times New Roman" w:hAnsi="Times New Roman" w:cs="Times New Roman"/>
          <w:sz w:val="28"/>
          <w:szCs w:val="28"/>
        </w:rPr>
        <w:t>.</w:t>
      </w:r>
      <w:r w:rsidR="00134F79">
        <w:rPr>
          <w:rFonts w:ascii="Times New Roman" w:hAnsi="Times New Roman" w:cs="Times New Roman"/>
          <w:sz w:val="28"/>
          <w:szCs w:val="28"/>
        </w:rPr>
        <w:t xml:space="preserve"> </w:t>
      </w:r>
      <w:r>
        <w:rPr>
          <w:rFonts w:ascii="Times New Roman" w:hAnsi="Times New Roman" w:cs="Times New Roman"/>
          <w:sz w:val="28"/>
          <w:szCs w:val="28"/>
        </w:rPr>
        <w:t xml:space="preserve">55/2017 dated 29.11.2017. The joint inspection report, in terms of instructions contained in </w:t>
      </w:r>
      <w:r w:rsidR="007F4843">
        <w:rPr>
          <w:rFonts w:ascii="Times New Roman" w:hAnsi="Times New Roman" w:cs="Times New Roman"/>
          <w:sz w:val="28"/>
          <w:szCs w:val="28"/>
        </w:rPr>
        <w:t xml:space="preserve">                   </w:t>
      </w:r>
      <w:r>
        <w:rPr>
          <w:rFonts w:ascii="Times New Roman" w:hAnsi="Times New Roman" w:cs="Times New Roman"/>
          <w:sz w:val="28"/>
          <w:szCs w:val="28"/>
        </w:rPr>
        <w:t xml:space="preserve">CC No.55/2017 was neither prepared nor copy of the same was supplied to the Petitioner. The CT/PT unit was 11 years old and its depreciated value was very small amount. The new CT/PT unit was to be installed at the time of release of new connection on 13.10.2017 whereas no Checking Report of its accuracy by the M.E. Laboratory was given to the Petitioner by the Respondent. Moreover, the Respondent got deposited the requisite security against the CT/PT unit installed  from  the Petitioner by way of </w:t>
      </w:r>
      <w:r>
        <w:rPr>
          <w:rFonts w:ascii="Times New Roman" w:hAnsi="Times New Roman" w:cs="Times New Roman"/>
          <w:sz w:val="28"/>
          <w:szCs w:val="28"/>
        </w:rPr>
        <w:lastRenderedPageBreak/>
        <w:t xml:space="preserve">payment of    monthly rent regularly through bills  for the same as per rules of the  PSPCL. </w:t>
      </w:r>
      <w:r w:rsidR="00327496">
        <w:rPr>
          <w:rFonts w:ascii="Times New Roman" w:hAnsi="Times New Roman" w:cs="Times New Roman"/>
          <w:sz w:val="28"/>
          <w:szCs w:val="28"/>
        </w:rPr>
        <w:t>Petitioner’s Representative contended that c</w:t>
      </w:r>
      <w:r>
        <w:rPr>
          <w:rFonts w:ascii="Times New Roman" w:hAnsi="Times New Roman" w:cs="Times New Roman"/>
          <w:sz w:val="28"/>
          <w:szCs w:val="28"/>
        </w:rPr>
        <w:t>ompensation was required to be paid to the Petitioner due to delay of 3 months on the part of the Respondent to replace the CT/PT unit of the Petitioner who had deposited the cost on 14.09.2018 whereas the unit was replaced on 07.12.2018. The Respondent-PSPCL could revise the monthly rent recoverable through bills if the cost of new CT/PT unit installed on 07.12.2018 was higher than that of the previous one with the approval of the Hon’ble  PSERC.</w:t>
      </w:r>
    </w:p>
    <w:p w:rsidR="00F77EEE" w:rsidRDefault="00F77EEE" w:rsidP="00F77EEE">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The Respondent, in its defence submitted that the Petitioner was having a Large Supply Category connection  with sanctioned load of 200 kW and contract demand (CD) of 150 kVA, for which, the metering was being done by providing CT/PT Operated  HT Static Energy Meter. A healthy CT/PT unit was installed at the Petitioner</w:t>
      </w:r>
      <w:r w:rsidR="00327496">
        <w:rPr>
          <w:rFonts w:ascii="Times New Roman" w:hAnsi="Times New Roman" w:cs="Times New Roman"/>
          <w:sz w:val="28"/>
          <w:szCs w:val="28"/>
        </w:rPr>
        <w:t>’s</w:t>
      </w:r>
      <w:r>
        <w:rPr>
          <w:rFonts w:ascii="Times New Roman" w:hAnsi="Times New Roman" w:cs="Times New Roman"/>
          <w:sz w:val="28"/>
          <w:szCs w:val="28"/>
        </w:rPr>
        <w:t xml:space="preserve"> premises at the time of release of the connection on 13.10.2017 after checking in the M.E. laboratory.  Subsequently,  the connection of the </w:t>
      </w:r>
      <w:r w:rsidR="00327496">
        <w:rPr>
          <w:rFonts w:ascii="Times New Roman" w:hAnsi="Times New Roman" w:cs="Times New Roman"/>
          <w:sz w:val="28"/>
          <w:szCs w:val="28"/>
        </w:rPr>
        <w:t>P</w:t>
      </w:r>
      <w:r>
        <w:rPr>
          <w:rFonts w:ascii="Times New Roman" w:hAnsi="Times New Roman" w:cs="Times New Roman"/>
          <w:sz w:val="28"/>
          <w:szCs w:val="28"/>
        </w:rPr>
        <w:t>etitioner was checked by the  Addl.SE, MMTS, Bathinda on 07.09.2018, vide ECR No.41/748, on being informed, that CT/PT unit had got damaged.  A sum of Rs.68,5</w:t>
      </w:r>
      <w:r w:rsidR="00327496">
        <w:rPr>
          <w:rFonts w:ascii="Times New Roman" w:hAnsi="Times New Roman" w:cs="Times New Roman"/>
          <w:sz w:val="28"/>
          <w:szCs w:val="28"/>
        </w:rPr>
        <w:t>1</w:t>
      </w:r>
      <w:r>
        <w:rPr>
          <w:rFonts w:ascii="Times New Roman" w:hAnsi="Times New Roman" w:cs="Times New Roman"/>
          <w:sz w:val="28"/>
          <w:szCs w:val="28"/>
        </w:rPr>
        <w:t xml:space="preserve">3/- was recovered from the Petitioner as per Instruction No.56.2 of  ESIM, which clearly mentioned that the cost to be recovered should </w:t>
      </w:r>
      <w:r>
        <w:rPr>
          <w:rFonts w:ascii="Times New Roman" w:hAnsi="Times New Roman" w:cs="Times New Roman"/>
          <w:sz w:val="28"/>
          <w:szCs w:val="28"/>
        </w:rPr>
        <w:lastRenderedPageBreak/>
        <w:t xml:space="preserve">be the cost of CT/PT unit circulated from time to time by the licensee. As CT/PT unit was not readily available when </w:t>
      </w:r>
      <w:r w:rsidR="00327496">
        <w:rPr>
          <w:rFonts w:ascii="Times New Roman" w:hAnsi="Times New Roman" w:cs="Times New Roman"/>
          <w:sz w:val="28"/>
          <w:szCs w:val="28"/>
        </w:rPr>
        <w:t xml:space="preserve"> it </w:t>
      </w:r>
      <w:r>
        <w:rPr>
          <w:rFonts w:ascii="Times New Roman" w:hAnsi="Times New Roman" w:cs="Times New Roman"/>
          <w:sz w:val="28"/>
          <w:szCs w:val="28"/>
        </w:rPr>
        <w:t>damage</w:t>
      </w:r>
      <w:r w:rsidR="00327496">
        <w:rPr>
          <w:rFonts w:ascii="Times New Roman" w:hAnsi="Times New Roman" w:cs="Times New Roman"/>
          <w:sz w:val="28"/>
          <w:szCs w:val="28"/>
        </w:rPr>
        <w:t xml:space="preserve">d, hence, </w:t>
      </w:r>
      <w:r>
        <w:rPr>
          <w:rFonts w:ascii="Times New Roman" w:hAnsi="Times New Roman" w:cs="Times New Roman"/>
          <w:sz w:val="28"/>
          <w:szCs w:val="28"/>
        </w:rPr>
        <w:t xml:space="preserve"> the same was replaced on 07.12.2018, but direct supply to the Petitioner’s premises was restored by the AEE, Sub</w:t>
      </w:r>
      <w:r w:rsidR="00327496">
        <w:rPr>
          <w:rFonts w:ascii="Times New Roman" w:hAnsi="Times New Roman" w:cs="Times New Roman"/>
          <w:sz w:val="28"/>
          <w:szCs w:val="28"/>
        </w:rPr>
        <w:t>-</w:t>
      </w:r>
      <w:r>
        <w:rPr>
          <w:rFonts w:ascii="Times New Roman" w:hAnsi="Times New Roman" w:cs="Times New Roman"/>
          <w:sz w:val="28"/>
          <w:szCs w:val="28"/>
        </w:rPr>
        <w:t xml:space="preserve">urban,  </w:t>
      </w:r>
      <w:r w:rsidR="00327496">
        <w:rPr>
          <w:rFonts w:ascii="Times New Roman" w:hAnsi="Times New Roman" w:cs="Times New Roman"/>
          <w:sz w:val="28"/>
          <w:szCs w:val="28"/>
        </w:rPr>
        <w:t xml:space="preserve">Sub-division, </w:t>
      </w:r>
      <w:r>
        <w:rPr>
          <w:rFonts w:ascii="Times New Roman" w:hAnsi="Times New Roman" w:cs="Times New Roman"/>
          <w:sz w:val="28"/>
          <w:szCs w:val="28"/>
        </w:rPr>
        <w:t>Maur vide SJO no.</w:t>
      </w:r>
      <w:r w:rsidR="00327496">
        <w:rPr>
          <w:rFonts w:ascii="Times New Roman" w:hAnsi="Times New Roman" w:cs="Times New Roman"/>
          <w:sz w:val="28"/>
          <w:szCs w:val="28"/>
        </w:rPr>
        <w:t>9</w:t>
      </w:r>
      <w:r>
        <w:rPr>
          <w:rFonts w:ascii="Times New Roman" w:hAnsi="Times New Roman" w:cs="Times New Roman"/>
          <w:sz w:val="28"/>
          <w:szCs w:val="28"/>
        </w:rPr>
        <w:t>4/878 dated 22.10.2018. The amount recovered from the Petitioner was as per instructions of the PSPCL approved by the  Hon’ble  PSERC.</w:t>
      </w:r>
    </w:p>
    <w:p w:rsidR="00F77EEE" w:rsidRDefault="00F77EEE" w:rsidP="00F77EEE">
      <w:pPr>
        <w:pStyle w:val="ListParagraph"/>
        <w:numPr>
          <w:ilvl w:val="0"/>
          <w:numId w:val="5"/>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During the course of hearing on 16.05.2019, the Petitioner’s </w:t>
      </w:r>
    </w:p>
    <w:p w:rsidR="00F77EEE" w:rsidRDefault="00F77EEE" w:rsidP="00F77EEE">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Representative reiterated mainly the written submissions made in its Appeal and prayed for allowing the same as the Petitioner was not at fault.</w:t>
      </w:r>
    </w:p>
    <w:p w:rsidR="00F77EEE" w:rsidRDefault="00F77EEE" w:rsidP="00F77EE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contested the averments of the Petitioner orally and also submitted written briefs ( in addition to its written reply to the Appeal) stating that checking of the Petitioner’s premises was done, with a view to investigate the reasons for damage of its CT/PT Unit on 20.08.2018 and the data of the concerned Feeder Channarthal (UPS) was collected from the concerned Grid Sub Station. The results of the said checking  investigation were as under:</w:t>
      </w:r>
    </w:p>
    <w:p w:rsidR="00F77EEE" w:rsidRDefault="00327496" w:rsidP="00F77EEE">
      <w:pPr>
        <w:pStyle w:val="NoSpacing"/>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Though </w:t>
      </w:r>
      <w:r w:rsidR="00F77EEE">
        <w:rPr>
          <w:rFonts w:ascii="Times New Roman" w:hAnsi="Times New Roman" w:cs="Times New Roman"/>
          <w:sz w:val="28"/>
          <w:szCs w:val="28"/>
        </w:rPr>
        <w:t xml:space="preserve">25 Industrial connections, 1210 DS connections and 61 NRS connections were running on this Feeder, no </w:t>
      </w:r>
      <w:r w:rsidR="00F77EEE">
        <w:rPr>
          <w:rFonts w:ascii="Times New Roman" w:hAnsi="Times New Roman" w:cs="Times New Roman"/>
          <w:sz w:val="28"/>
          <w:szCs w:val="28"/>
        </w:rPr>
        <w:lastRenderedPageBreak/>
        <w:t>complaint had been registered regarding supply voltage  fluctuation</w:t>
      </w:r>
      <w:r w:rsidR="00134F79">
        <w:rPr>
          <w:rFonts w:ascii="Times New Roman" w:hAnsi="Times New Roman" w:cs="Times New Roman"/>
          <w:sz w:val="28"/>
          <w:szCs w:val="28"/>
        </w:rPr>
        <w:t xml:space="preserve"> </w:t>
      </w:r>
      <w:r w:rsidR="00F77EEE">
        <w:rPr>
          <w:rFonts w:ascii="Times New Roman" w:hAnsi="Times New Roman" w:cs="Times New Roman"/>
          <w:sz w:val="28"/>
          <w:szCs w:val="28"/>
        </w:rPr>
        <w:t>or any other supply matter from the consumers of the above said connections on dated 20.08.2018 ( the date on which</w:t>
      </w:r>
      <w:r>
        <w:rPr>
          <w:rFonts w:ascii="Times New Roman" w:hAnsi="Times New Roman" w:cs="Times New Roman"/>
          <w:sz w:val="28"/>
          <w:szCs w:val="28"/>
        </w:rPr>
        <w:t>,</w:t>
      </w:r>
      <w:r w:rsidR="00F77EEE">
        <w:rPr>
          <w:rFonts w:ascii="Times New Roman" w:hAnsi="Times New Roman" w:cs="Times New Roman"/>
          <w:sz w:val="28"/>
          <w:szCs w:val="28"/>
        </w:rPr>
        <w:t xml:space="preserve"> the CT/PT </w:t>
      </w:r>
      <w:r>
        <w:rPr>
          <w:rFonts w:ascii="Times New Roman" w:hAnsi="Times New Roman" w:cs="Times New Roman"/>
          <w:sz w:val="28"/>
          <w:szCs w:val="28"/>
        </w:rPr>
        <w:t xml:space="preserve"> Unit </w:t>
      </w:r>
      <w:r w:rsidR="00F77EEE">
        <w:rPr>
          <w:rFonts w:ascii="Times New Roman" w:hAnsi="Times New Roman" w:cs="Times New Roman"/>
          <w:sz w:val="28"/>
          <w:szCs w:val="28"/>
        </w:rPr>
        <w:t>of the Petitioner</w:t>
      </w:r>
      <w:r>
        <w:rPr>
          <w:rFonts w:ascii="Times New Roman" w:hAnsi="Times New Roman" w:cs="Times New Roman"/>
          <w:sz w:val="28"/>
          <w:szCs w:val="28"/>
        </w:rPr>
        <w:t xml:space="preserve">’s connection </w:t>
      </w:r>
      <w:r w:rsidR="00F77EEE">
        <w:rPr>
          <w:rFonts w:ascii="Times New Roman" w:hAnsi="Times New Roman" w:cs="Times New Roman"/>
          <w:sz w:val="28"/>
          <w:szCs w:val="28"/>
        </w:rPr>
        <w:t xml:space="preserve"> was burnt).</w:t>
      </w:r>
    </w:p>
    <w:p w:rsidR="00F77EEE" w:rsidRDefault="00F77EEE" w:rsidP="00F77EEE">
      <w:pPr>
        <w:pStyle w:val="NoSpacing"/>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Supply data provided by the Grid Sub Station showed that no fault, break down, over current had occurred on this Feeder during the period from 10.08.2018 to the date of damage of CT/PT i.e. 20.</w:t>
      </w:r>
      <w:r w:rsidR="0030441C">
        <w:rPr>
          <w:rFonts w:ascii="Times New Roman" w:hAnsi="Times New Roman" w:cs="Times New Roman"/>
          <w:sz w:val="28"/>
          <w:szCs w:val="28"/>
        </w:rPr>
        <w:t>0</w:t>
      </w:r>
      <w:r>
        <w:rPr>
          <w:rFonts w:ascii="Times New Roman" w:hAnsi="Times New Roman" w:cs="Times New Roman"/>
          <w:sz w:val="28"/>
          <w:szCs w:val="28"/>
        </w:rPr>
        <w:t>8.2018.</w:t>
      </w:r>
    </w:p>
    <w:p w:rsidR="00F77EEE" w:rsidRDefault="00F77EEE" w:rsidP="00F77EEE">
      <w:pPr>
        <w:pStyle w:val="NoSpacing"/>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On checking, the consumer’s premises /Meter room, it was found that meter room was not as per Standard Design. Neither ventilation was provided nor exhaust fan was installed for air circulation. As this incident occurred in the month of August, 2018, the weather was very hot and humid.  Besides, the connected load of the concerned Industry i.e Rice Sheller was minimum due to off season, there were chances of grasping moisture of CTs or PTs from air because one phase was disconnected due to off season, which had attributed to the damage of PTs of the CT/PT unit installed at the premises of the Petitioner.</w:t>
      </w:r>
    </w:p>
    <w:p w:rsidR="0030441C" w:rsidRDefault="00F77EEE" w:rsidP="00F77EEE">
      <w:pPr>
        <w:pStyle w:val="NoSpacing"/>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The Respondent concluded by stating that damage to the CT/PT Unit occurred due to the negligence of the Petitioner as per submissions made above.</w:t>
      </w:r>
    </w:p>
    <w:p w:rsidR="00F77EEE" w:rsidRDefault="0030441C" w:rsidP="00F77EEE">
      <w:pPr>
        <w:pStyle w:val="NoSpacing"/>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also submitted the copy of Sr.Xen, M.E.Division, PSPCL, Ludhiana dated 20.09.2018, wherein the rat</w:t>
      </w:r>
      <w:r w:rsidR="0024151C">
        <w:rPr>
          <w:rFonts w:ascii="Times New Roman" w:hAnsi="Times New Roman" w:cs="Times New Roman"/>
          <w:sz w:val="28"/>
          <w:szCs w:val="28"/>
        </w:rPr>
        <w:t>es</w:t>
      </w:r>
      <w:r>
        <w:rPr>
          <w:rFonts w:ascii="Times New Roman" w:hAnsi="Times New Roman" w:cs="Times New Roman"/>
          <w:sz w:val="28"/>
          <w:szCs w:val="28"/>
        </w:rPr>
        <w:t xml:space="preserve"> of 0.2S accuracy class, CT/PT Units of differen</w:t>
      </w:r>
      <w:r w:rsidR="0024151C">
        <w:rPr>
          <w:rFonts w:ascii="Times New Roman" w:hAnsi="Times New Roman" w:cs="Times New Roman"/>
          <w:sz w:val="28"/>
          <w:szCs w:val="28"/>
        </w:rPr>
        <w:t>t</w:t>
      </w:r>
      <w:r>
        <w:rPr>
          <w:rFonts w:ascii="Times New Roman" w:hAnsi="Times New Roman" w:cs="Times New Roman"/>
          <w:sz w:val="28"/>
          <w:szCs w:val="28"/>
        </w:rPr>
        <w:t xml:space="preserve"> CT Ratio was circulated, which was taken on record.</w:t>
      </w:r>
      <w:r w:rsidR="00F77EEE">
        <w:rPr>
          <w:rFonts w:ascii="Times New Roman" w:hAnsi="Times New Roman" w:cs="Times New Roman"/>
          <w:sz w:val="28"/>
          <w:szCs w:val="28"/>
        </w:rPr>
        <w:tab/>
      </w:r>
    </w:p>
    <w:p w:rsidR="00F77EEE" w:rsidRDefault="00F77EEE" w:rsidP="00F77EEE">
      <w:pPr>
        <w:pStyle w:val="ListParagraph"/>
        <w:numPr>
          <w:ilvl w:val="0"/>
          <w:numId w:val="5"/>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Petitioner’s Representative , vide e-mail dated 17.05.2019, stated that :</w:t>
      </w:r>
    </w:p>
    <w:p w:rsidR="00F77EEE" w:rsidRDefault="00F77EEE" w:rsidP="00F77EEE">
      <w:pPr>
        <w:pStyle w:val="ListParagraph"/>
        <w:numPr>
          <w:ilvl w:val="0"/>
          <w:numId w:val="7"/>
        </w:numPr>
        <w:spacing w:line="480" w:lineRule="auto"/>
        <w:ind w:left="1560" w:right="-2" w:firstLine="0"/>
        <w:jc w:val="both"/>
        <w:rPr>
          <w:rFonts w:ascii="Times New Roman" w:hAnsi="Times New Roman" w:cs="Times New Roman"/>
          <w:sz w:val="28"/>
          <w:szCs w:val="28"/>
        </w:rPr>
      </w:pPr>
      <w:r>
        <w:rPr>
          <w:rFonts w:ascii="Times New Roman" w:hAnsi="Times New Roman" w:cs="Times New Roman"/>
          <w:sz w:val="28"/>
          <w:szCs w:val="28"/>
        </w:rPr>
        <w:t xml:space="preserve">At the time of release of the connection on 13.10.2017, </w:t>
      </w:r>
    </w:p>
    <w:p w:rsidR="00F77EEE" w:rsidRDefault="00F77EEE" w:rsidP="00F77EEE">
      <w:pPr>
        <w:pStyle w:val="ListParagraph"/>
        <w:spacing w:line="480" w:lineRule="auto"/>
        <w:ind w:left="2160" w:right="-2"/>
        <w:jc w:val="both"/>
        <w:rPr>
          <w:rFonts w:ascii="Times New Roman" w:hAnsi="Times New Roman" w:cs="Times New Roman"/>
          <w:sz w:val="28"/>
          <w:szCs w:val="28"/>
        </w:rPr>
      </w:pPr>
      <w:r>
        <w:rPr>
          <w:rFonts w:ascii="Times New Roman" w:hAnsi="Times New Roman" w:cs="Times New Roman"/>
          <w:sz w:val="28"/>
          <w:szCs w:val="28"/>
        </w:rPr>
        <w:t xml:space="preserve">an 11 Years </w:t>
      </w:r>
      <w:r w:rsidR="0030441C">
        <w:rPr>
          <w:rFonts w:ascii="Times New Roman" w:hAnsi="Times New Roman" w:cs="Times New Roman"/>
          <w:sz w:val="28"/>
          <w:szCs w:val="28"/>
        </w:rPr>
        <w:t xml:space="preserve">old and </w:t>
      </w:r>
      <w:r>
        <w:rPr>
          <w:rFonts w:ascii="Times New Roman" w:hAnsi="Times New Roman" w:cs="Times New Roman"/>
          <w:sz w:val="28"/>
          <w:szCs w:val="28"/>
        </w:rPr>
        <w:t xml:space="preserve">used CT/PT </w:t>
      </w:r>
      <w:r w:rsidR="0030441C">
        <w:rPr>
          <w:rFonts w:ascii="Times New Roman" w:hAnsi="Times New Roman" w:cs="Times New Roman"/>
          <w:sz w:val="28"/>
          <w:szCs w:val="28"/>
        </w:rPr>
        <w:t>U</w:t>
      </w:r>
      <w:r>
        <w:rPr>
          <w:rFonts w:ascii="Times New Roman" w:hAnsi="Times New Roman" w:cs="Times New Roman"/>
          <w:sz w:val="28"/>
          <w:szCs w:val="28"/>
        </w:rPr>
        <w:t>nit was installed without  the consent of the Petitioner, for which</w:t>
      </w:r>
      <w:r w:rsidR="0030441C">
        <w:rPr>
          <w:rFonts w:ascii="Times New Roman" w:hAnsi="Times New Roman" w:cs="Times New Roman"/>
          <w:sz w:val="28"/>
          <w:szCs w:val="28"/>
        </w:rPr>
        <w:t>,</w:t>
      </w:r>
      <w:r>
        <w:rPr>
          <w:rFonts w:ascii="Times New Roman" w:hAnsi="Times New Roman" w:cs="Times New Roman"/>
          <w:sz w:val="28"/>
          <w:szCs w:val="28"/>
        </w:rPr>
        <w:t xml:space="preserve"> security for new CT/PT Panel housed was deposited as per PSPCL instructions and monthly rent  of new CT/PT </w:t>
      </w:r>
      <w:r w:rsidR="0030441C">
        <w:rPr>
          <w:rFonts w:ascii="Times New Roman" w:hAnsi="Times New Roman" w:cs="Times New Roman"/>
          <w:sz w:val="28"/>
          <w:szCs w:val="28"/>
        </w:rPr>
        <w:t>U</w:t>
      </w:r>
      <w:r>
        <w:rPr>
          <w:rFonts w:ascii="Times New Roman" w:hAnsi="Times New Roman" w:cs="Times New Roman"/>
          <w:sz w:val="28"/>
          <w:szCs w:val="28"/>
        </w:rPr>
        <w:t>nit was Rs.469/-</w:t>
      </w:r>
      <w:r w:rsidR="0030441C">
        <w:rPr>
          <w:rFonts w:ascii="Times New Roman" w:hAnsi="Times New Roman" w:cs="Times New Roman"/>
          <w:sz w:val="28"/>
          <w:szCs w:val="28"/>
        </w:rPr>
        <w:t xml:space="preserve">. Besides, the </w:t>
      </w:r>
      <w:r>
        <w:rPr>
          <w:rFonts w:ascii="Times New Roman" w:hAnsi="Times New Roman" w:cs="Times New Roman"/>
          <w:sz w:val="28"/>
          <w:szCs w:val="28"/>
        </w:rPr>
        <w:t>depreciated cost of CT/PT was very small.</w:t>
      </w:r>
    </w:p>
    <w:p w:rsidR="00F77EEE" w:rsidRDefault="00F77EEE" w:rsidP="00F77EEE">
      <w:pPr>
        <w:pStyle w:val="ListParagraph"/>
        <w:numPr>
          <w:ilvl w:val="0"/>
          <w:numId w:val="7"/>
        </w:numPr>
        <w:spacing w:line="480" w:lineRule="auto"/>
        <w:ind w:left="1560" w:right="-2" w:firstLine="0"/>
        <w:jc w:val="both"/>
        <w:rPr>
          <w:rFonts w:ascii="Times New Roman" w:hAnsi="Times New Roman" w:cs="Times New Roman"/>
          <w:sz w:val="28"/>
          <w:szCs w:val="28"/>
        </w:rPr>
      </w:pPr>
      <w:r>
        <w:rPr>
          <w:rFonts w:ascii="Times New Roman" w:hAnsi="Times New Roman" w:cs="Times New Roman"/>
          <w:sz w:val="28"/>
          <w:szCs w:val="28"/>
        </w:rPr>
        <w:t xml:space="preserve">The Respondent had not prepared any investigation </w:t>
      </w:r>
    </w:p>
    <w:p w:rsidR="00F77EEE" w:rsidRDefault="00F77EEE" w:rsidP="00F77EEE">
      <w:pPr>
        <w:pStyle w:val="ListParagraph"/>
        <w:spacing w:line="480" w:lineRule="auto"/>
        <w:ind w:left="2160" w:right="-2"/>
        <w:jc w:val="both"/>
        <w:rPr>
          <w:rFonts w:ascii="Times New Roman" w:hAnsi="Times New Roman" w:cs="Times New Roman"/>
          <w:sz w:val="28"/>
          <w:szCs w:val="28"/>
        </w:rPr>
      </w:pPr>
      <w:r>
        <w:rPr>
          <w:rFonts w:ascii="Times New Roman" w:hAnsi="Times New Roman" w:cs="Times New Roman"/>
          <w:sz w:val="28"/>
          <w:szCs w:val="28"/>
        </w:rPr>
        <w:t xml:space="preserve">report of </w:t>
      </w:r>
      <w:r w:rsidR="0030441C">
        <w:rPr>
          <w:rFonts w:ascii="Times New Roman" w:hAnsi="Times New Roman" w:cs="Times New Roman"/>
          <w:sz w:val="28"/>
          <w:szCs w:val="28"/>
        </w:rPr>
        <w:t xml:space="preserve">damaged </w:t>
      </w:r>
      <w:r>
        <w:rPr>
          <w:rFonts w:ascii="Times New Roman" w:hAnsi="Times New Roman" w:cs="Times New Roman"/>
          <w:sz w:val="28"/>
          <w:szCs w:val="28"/>
        </w:rPr>
        <w:t xml:space="preserve">CT/PT </w:t>
      </w:r>
      <w:r w:rsidR="0030441C">
        <w:rPr>
          <w:rFonts w:ascii="Times New Roman" w:hAnsi="Times New Roman" w:cs="Times New Roman"/>
          <w:sz w:val="28"/>
          <w:szCs w:val="28"/>
        </w:rPr>
        <w:t>U</w:t>
      </w:r>
      <w:r>
        <w:rPr>
          <w:rFonts w:ascii="Times New Roman" w:hAnsi="Times New Roman" w:cs="Times New Roman"/>
          <w:sz w:val="28"/>
          <w:szCs w:val="28"/>
        </w:rPr>
        <w:t xml:space="preserve">nit within 30 days as per provisions of  CC No.55/2017 and ESIM Instruction No. 56.2 and replaced </w:t>
      </w:r>
      <w:r w:rsidR="0030441C">
        <w:rPr>
          <w:rFonts w:ascii="Times New Roman" w:hAnsi="Times New Roman" w:cs="Times New Roman"/>
          <w:sz w:val="28"/>
          <w:szCs w:val="28"/>
        </w:rPr>
        <w:t xml:space="preserve">the </w:t>
      </w:r>
      <w:r>
        <w:rPr>
          <w:rFonts w:ascii="Times New Roman" w:hAnsi="Times New Roman" w:cs="Times New Roman"/>
          <w:sz w:val="28"/>
          <w:szCs w:val="28"/>
        </w:rPr>
        <w:t xml:space="preserve">damaged CT/PT unit after 3 months in contravention of requirements of Standard </w:t>
      </w:r>
      <w:r w:rsidR="0030441C">
        <w:rPr>
          <w:rFonts w:ascii="Times New Roman" w:hAnsi="Times New Roman" w:cs="Times New Roman"/>
          <w:sz w:val="28"/>
          <w:szCs w:val="28"/>
        </w:rPr>
        <w:t xml:space="preserve">of </w:t>
      </w:r>
      <w:r>
        <w:rPr>
          <w:rFonts w:ascii="Times New Roman" w:hAnsi="Times New Roman" w:cs="Times New Roman"/>
          <w:sz w:val="28"/>
          <w:szCs w:val="28"/>
        </w:rPr>
        <w:t>Performance</w:t>
      </w:r>
      <w:r w:rsidR="0030441C">
        <w:rPr>
          <w:rFonts w:ascii="Times New Roman" w:hAnsi="Times New Roman" w:cs="Times New Roman"/>
          <w:sz w:val="28"/>
          <w:szCs w:val="28"/>
        </w:rPr>
        <w:t xml:space="preserve"> (S</w:t>
      </w:r>
      <w:r w:rsidR="0024151C">
        <w:rPr>
          <w:rFonts w:ascii="Times New Roman" w:hAnsi="Times New Roman" w:cs="Times New Roman"/>
          <w:sz w:val="28"/>
          <w:szCs w:val="28"/>
        </w:rPr>
        <w:t>o</w:t>
      </w:r>
      <w:r w:rsidR="0030441C">
        <w:rPr>
          <w:rFonts w:ascii="Times New Roman" w:hAnsi="Times New Roman" w:cs="Times New Roman"/>
          <w:sz w:val="28"/>
          <w:szCs w:val="28"/>
        </w:rPr>
        <w:t>P)</w:t>
      </w:r>
      <w:r>
        <w:rPr>
          <w:rFonts w:ascii="Times New Roman" w:hAnsi="Times New Roman" w:cs="Times New Roman"/>
          <w:sz w:val="28"/>
          <w:szCs w:val="28"/>
        </w:rPr>
        <w:t>.</w:t>
      </w:r>
    </w:p>
    <w:p w:rsidR="00F77EEE" w:rsidRDefault="00F77EEE" w:rsidP="00F77EEE">
      <w:pPr>
        <w:pStyle w:val="ListParagraph"/>
        <w:numPr>
          <w:ilvl w:val="0"/>
          <w:numId w:val="7"/>
        </w:numPr>
        <w:spacing w:line="480" w:lineRule="auto"/>
        <w:ind w:left="2160" w:right="-2"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Normally, PSPCL recovered cost of  CT/PT </w:t>
      </w:r>
      <w:r w:rsidR="0030441C">
        <w:rPr>
          <w:rFonts w:ascii="Times New Roman" w:hAnsi="Times New Roman" w:cs="Times New Roman"/>
          <w:sz w:val="28"/>
          <w:szCs w:val="28"/>
        </w:rPr>
        <w:t xml:space="preserve">Unit </w:t>
      </w:r>
      <w:r>
        <w:rPr>
          <w:rFonts w:ascii="Times New Roman" w:hAnsi="Times New Roman" w:cs="Times New Roman"/>
          <w:sz w:val="28"/>
          <w:szCs w:val="28"/>
        </w:rPr>
        <w:t>as  Rs.34080/- in terms of provisions of  ESIM Instruction No. 17.1.7, whereas cost of the unit  recovered  from the Petitioner was Rs.68,513/- which had not been approved by the Hon’ble PSERC and notified or revised  anywhere.  In the field offices</w:t>
      </w:r>
      <w:r w:rsidR="0030441C">
        <w:rPr>
          <w:rFonts w:ascii="Times New Roman" w:hAnsi="Times New Roman" w:cs="Times New Roman"/>
          <w:sz w:val="28"/>
          <w:szCs w:val="28"/>
        </w:rPr>
        <w:t>,</w:t>
      </w:r>
      <w:r>
        <w:rPr>
          <w:rFonts w:ascii="Times New Roman" w:hAnsi="Times New Roman" w:cs="Times New Roman"/>
          <w:sz w:val="28"/>
          <w:szCs w:val="28"/>
        </w:rPr>
        <w:t xml:space="preserve">  cost of the CT/PT </w:t>
      </w:r>
      <w:r w:rsidR="005A1E87">
        <w:rPr>
          <w:rFonts w:ascii="Times New Roman" w:hAnsi="Times New Roman" w:cs="Times New Roman"/>
          <w:sz w:val="28"/>
          <w:szCs w:val="28"/>
        </w:rPr>
        <w:t>U</w:t>
      </w:r>
      <w:r>
        <w:rPr>
          <w:rFonts w:ascii="Times New Roman" w:hAnsi="Times New Roman" w:cs="Times New Roman"/>
          <w:sz w:val="28"/>
          <w:szCs w:val="28"/>
        </w:rPr>
        <w:t xml:space="preserve">nit recovered was  Rs.34080/- as per Schedule of General </w:t>
      </w:r>
      <w:r w:rsidR="005A1E87">
        <w:rPr>
          <w:rFonts w:ascii="Times New Roman" w:hAnsi="Times New Roman" w:cs="Times New Roman"/>
          <w:sz w:val="28"/>
          <w:szCs w:val="28"/>
        </w:rPr>
        <w:t xml:space="preserve">Charges circulated </w:t>
      </w:r>
      <w:r>
        <w:rPr>
          <w:rFonts w:ascii="Times New Roman" w:hAnsi="Times New Roman" w:cs="Times New Roman"/>
          <w:sz w:val="28"/>
          <w:szCs w:val="28"/>
        </w:rPr>
        <w:t>by the PSPCL.</w:t>
      </w:r>
    </w:p>
    <w:p w:rsidR="00F77EEE" w:rsidRDefault="00F77EEE" w:rsidP="00F77EEE">
      <w:pPr>
        <w:pStyle w:val="ListParagraph"/>
        <w:numPr>
          <w:ilvl w:val="0"/>
          <w:numId w:val="7"/>
        </w:numPr>
        <w:spacing w:line="480" w:lineRule="auto"/>
        <w:ind w:left="2160" w:right="-2" w:firstLine="0"/>
        <w:jc w:val="both"/>
        <w:rPr>
          <w:rFonts w:ascii="Times New Roman" w:hAnsi="Times New Roman" w:cs="Times New Roman"/>
          <w:sz w:val="28"/>
          <w:szCs w:val="28"/>
        </w:rPr>
      </w:pPr>
      <w:r>
        <w:rPr>
          <w:rFonts w:ascii="Times New Roman" w:hAnsi="Times New Roman" w:cs="Times New Roman"/>
          <w:sz w:val="28"/>
          <w:szCs w:val="28"/>
        </w:rPr>
        <w:t xml:space="preserve">Recovery of monthly Rent of new CT/PT </w:t>
      </w:r>
      <w:r w:rsidR="005A1E87">
        <w:rPr>
          <w:rFonts w:ascii="Times New Roman" w:hAnsi="Times New Roman" w:cs="Times New Roman"/>
          <w:sz w:val="28"/>
          <w:szCs w:val="28"/>
        </w:rPr>
        <w:t>U</w:t>
      </w:r>
      <w:r>
        <w:rPr>
          <w:rFonts w:ascii="Times New Roman" w:hAnsi="Times New Roman" w:cs="Times New Roman"/>
          <w:sz w:val="28"/>
          <w:szCs w:val="28"/>
        </w:rPr>
        <w:t>nit amounting to Rs.469/- was not justified, as security</w:t>
      </w:r>
      <w:r w:rsidR="005A1E87">
        <w:rPr>
          <w:rFonts w:ascii="Times New Roman" w:hAnsi="Times New Roman" w:cs="Times New Roman"/>
          <w:sz w:val="28"/>
          <w:szCs w:val="28"/>
        </w:rPr>
        <w:t xml:space="preserve"> </w:t>
      </w:r>
      <w:r>
        <w:rPr>
          <w:rFonts w:ascii="Times New Roman" w:hAnsi="Times New Roman" w:cs="Times New Roman"/>
          <w:sz w:val="28"/>
          <w:szCs w:val="28"/>
        </w:rPr>
        <w:t xml:space="preserve">of new CT/PT </w:t>
      </w:r>
      <w:r w:rsidR="005A1E87">
        <w:rPr>
          <w:rFonts w:ascii="Times New Roman" w:hAnsi="Times New Roman" w:cs="Times New Roman"/>
          <w:sz w:val="28"/>
          <w:szCs w:val="28"/>
        </w:rPr>
        <w:t>U</w:t>
      </w:r>
      <w:r>
        <w:rPr>
          <w:rFonts w:ascii="Times New Roman" w:hAnsi="Times New Roman" w:cs="Times New Roman"/>
          <w:sz w:val="28"/>
          <w:szCs w:val="28"/>
        </w:rPr>
        <w:t>nit  had already been deposited  and depreciated value/cost of CT/PT unit installed at the  premises of the Petitioner on 13.10.2017  was very small.</w:t>
      </w:r>
    </w:p>
    <w:p w:rsidR="00F77EEE" w:rsidRDefault="00F77EEE" w:rsidP="00F77EEE">
      <w:pPr>
        <w:pStyle w:val="ListParagraph"/>
        <w:numPr>
          <w:ilvl w:val="0"/>
          <w:numId w:val="7"/>
        </w:numPr>
        <w:spacing w:line="480" w:lineRule="auto"/>
        <w:ind w:left="1560" w:right="-2" w:hanging="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A clarification was required  from  the Commercial </w:t>
      </w:r>
    </w:p>
    <w:p w:rsidR="00F77EEE" w:rsidRDefault="00F77EEE" w:rsidP="00F77EEE">
      <w:pPr>
        <w:pStyle w:val="ListParagraph"/>
        <w:spacing w:line="480" w:lineRule="auto"/>
        <w:ind w:left="2160" w:right="-2"/>
        <w:jc w:val="both"/>
        <w:rPr>
          <w:rFonts w:ascii="Times New Roman" w:hAnsi="Times New Roman" w:cs="Times New Roman"/>
          <w:sz w:val="28"/>
          <w:szCs w:val="28"/>
        </w:rPr>
      </w:pPr>
      <w:r>
        <w:rPr>
          <w:rFonts w:ascii="Times New Roman" w:hAnsi="Times New Roman" w:cs="Times New Roman"/>
          <w:sz w:val="28"/>
          <w:szCs w:val="28"/>
        </w:rPr>
        <w:t xml:space="preserve">Wing of the  PSPCL before passing any order in the case and  hearing may be fixed to deliberate the matter further in the interest of justice. </w:t>
      </w:r>
    </w:p>
    <w:p w:rsidR="005A1E87" w:rsidRDefault="00F77EEE" w:rsidP="00F77EEE">
      <w:pPr>
        <w:pStyle w:val="ListParagraph"/>
        <w:numPr>
          <w:ilvl w:val="0"/>
          <w:numId w:val="5"/>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As per material available on record, the CT/PT Unit installed at the premises of the Petitioner on 13.10.2017 (when the connection was released), was originally received in M.E. Laboratory, Patiala from the Supplier/Firm on 05.02.2007 and </w:t>
      </w:r>
      <w:r>
        <w:rPr>
          <w:rFonts w:ascii="Times New Roman" w:hAnsi="Times New Roman" w:cs="Times New Roman"/>
          <w:sz w:val="28"/>
          <w:szCs w:val="28"/>
        </w:rPr>
        <w:lastRenderedPageBreak/>
        <w:t xml:space="preserve">thereafter, issued to M.E. Laboratory, Ropar on 07.02.2007 as intimated by the M.E. Laboratory, Patiala, vide Memo No.85 dated 07.02.2019. The aforesaid CT/PT Unit was subsequently issued to Dera Bassi Sub Division, vide </w:t>
      </w:r>
      <w:r w:rsidR="005A1E87">
        <w:rPr>
          <w:rFonts w:ascii="Times New Roman" w:hAnsi="Times New Roman" w:cs="Times New Roman"/>
          <w:sz w:val="28"/>
          <w:szCs w:val="28"/>
        </w:rPr>
        <w:t>SR</w:t>
      </w:r>
      <w:r>
        <w:rPr>
          <w:rFonts w:ascii="Times New Roman" w:hAnsi="Times New Roman" w:cs="Times New Roman"/>
          <w:sz w:val="28"/>
          <w:szCs w:val="28"/>
        </w:rPr>
        <w:t xml:space="preserve"> No.06/13491 dated 14.02.2007 as intimated by the M.E. Laboratory, Ropar vide Memo No.106 dated 07.02.2019. This CT/PT Unit, on receipt from the field in the M.E. Laboratory, was tested, resealed and issued to the Petitioner connection</w:t>
      </w:r>
      <w:r w:rsidR="005A1E87">
        <w:rPr>
          <w:rFonts w:ascii="Times New Roman" w:hAnsi="Times New Roman" w:cs="Times New Roman"/>
          <w:sz w:val="28"/>
          <w:szCs w:val="28"/>
        </w:rPr>
        <w:t xml:space="preserve">, which was </w:t>
      </w:r>
      <w:r>
        <w:rPr>
          <w:rFonts w:ascii="Times New Roman" w:hAnsi="Times New Roman" w:cs="Times New Roman"/>
          <w:sz w:val="28"/>
          <w:szCs w:val="28"/>
        </w:rPr>
        <w:t xml:space="preserve">released on 13.10.2017. </w:t>
      </w:r>
    </w:p>
    <w:p w:rsidR="00F77EEE" w:rsidRPr="005A1E87" w:rsidRDefault="005A1E87" w:rsidP="005A1E87">
      <w:pPr>
        <w:pStyle w:val="ListParagraph"/>
        <w:spacing w:line="480" w:lineRule="auto"/>
        <w:ind w:left="1080" w:right="-2"/>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sidR="00F77EEE" w:rsidRPr="005A1E87">
        <w:rPr>
          <w:rFonts w:ascii="Times New Roman" w:hAnsi="Times New Roman" w:cs="Times New Roman"/>
          <w:i/>
          <w:sz w:val="28"/>
          <w:szCs w:val="28"/>
        </w:rPr>
        <w:t xml:space="preserve">I have noted the averments of the Respondent in its reply to the Appeal and also written submissions dated 16.05.2019 mentioning that the CT/PT Unit installed at the premises of the Petitioner on 13.10.2017 ( date of release of the connection) was healthy one and got damaged on 20.08.2018 </w:t>
      </w:r>
      <w:r w:rsidR="00F77EEE" w:rsidRPr="0024151C">
        <w:rPr>
          <w:rFonts w:ascii="Times New Roman" w:hAnsi="Times New Roman" w:cs="Times New Roman"/>
          <w:b/>
          <w:i/>
          <w:sz w:val="28"/>
          <w:szCs w:val="28"/>
        </w:rPr>
        <w:t>due to negligence of the Petitioner</w:t>
      </w:r>
      <w:r w:rsidR="00F77EEE" w:rsidRPr="005A1E87">
        <w:rPr>
          <w:rFonts w:ascii="Times New Roman" w:hAnsi="Times New Roman" w:cs="Times New Roman"/>
          <w:i/>
          <w:sz w:val="28"/>
          <w:szCs w:val="28"/>
        </w:rPr>
        <w:t xml:space="preserve"> by not ensuring observance of precautions</w:t>
      </w:r>
      <w:r w:rsidRPr="005A1E87">
        <w:rPr>
          <w:rFonts w:ascii="Times New Roman" w:hAnsi="Times New Roman" w:cs="Times New Roman"/>
          <w:i/>
          <w:sz w:val="28"/>
          <w:szCs w:val="28"/>
        </w:rPr>
        <w:t xml:space="preserve"> creating conducive environment</w:t>
      </w:r>
      <w:r w:rsidR="00F77EEE" w:rsidRPr="005A1E87">
        <w:rPr>
          <w:rFonts w:ascii="Times New Roman" w:hAnsi="Times New Roman" w:cs="Times New Roman"/>
          <w:i/>
          <w:sz w:val="28"/>
          <w:szCs w:val="28"/>
        </w:rPr>
        <w:t xml:space="preserve"> for its smooth/safe running .There is merit in the submission of the Respondent that no complaint from any </w:t>
      </w:r>
      <w:r w:rsidRPr="005A1E87">
        <w:rPr>
          <w:rFonts w:ascii="Times New Roman" w:hAnsi="Times New Roman" w:cs="Times New Roman"/>
          <w:i/>
          <w:sz w:val="28"/>
          <w:szCs w:val="28"/>
        </w:rPr>
        <w:t xml:space="preserve"> other </w:t>
      </w:r>
      <w:r w:rsidR="00F77EEE" w:rsidRPr="005A1E87">
        <w:rPr>
          <w:rFonts w:ascii="Times New Roman" w:hAnsi="Times New Roman" w:cs="Times New Roman"/>
          <w:i/>
          <w:sz w:val="28"/>
          <w:szCs w:val="28"/>
        </w:rPr>
        <w:t xml:space="preserve">Category </w:t>
      </w:r>
      <w:r w:rsidRPr="005A1E87">
        <w:rPr>
          <w:rFonts w:ascii="Times New Roman" w:hAnsi="Times New Roman" w:cs="Times New Roman"/>
          <w:i/>
          <w:sz w:val="28"/>
          <w:szCs w:val="28"/>
        </w:rPr>
        <w:t xml:space="preserve">of </w:t>
      </w:r>
      <w:r w:rsidR="00F77EEE" w:rsidRPr="005A1E87">
        <w:rPr>
          <w:rFonts w:ascii="Times New Roman" w:hAnsi="Times New Roman" w:cs="Times New Roman"/>
          <w:i/>
          <w:sz w:val="28"/>
          <w:szCs w:val="28"/>
        </w:rPr>
        <w:t xml:space="preserve">consumer regarding supply voltage fluctuation or any other supply matter </w:t>
      </w:r>
      <w:r w:rsidRPr="005A1E87">
        <w:rPr>
          <w:rFonts w:ascii="Times New Roman" w:hAnsi="Times New Roman" w:cs="Times New Roman"/>
          <w:i/>
          <w:sz w:val="28"/>
          <w:szCs w:val="28"/>
        </w:rPr>
        <w:t>from the 11 kV feeder which also fed the Petitioner</w:t>
      </w:r>
      <w:r w:rsidR="0024151C">
        <w:rPr>
          <w:rFonts w:ascii="Times New Roman" w:hAnsi="Times New Roman" w:cs="Times New Roman"/>
          <w:i/>
          <w:sz w:val="28"/>
          <w:szCs w:val="28"/>
        </w:rPr>
        <w:t>,</w:t>
      </w:r>
      <w:r w:rsidRPr="005A1E87">
        <w:rPr>
          <w:rFonts w:ascii="Times New Roman" w:hAnsi="Times New Roman" w:cs="Times New Roman"/>
          <w:i/>
          <w:sz w:val="28"/>
          <w:szCs w:val="28"/>
        </w:rPr>
        <w:t xml:space="preserve"> </w:t>
      </w:r>
      <w:r w:rsidR="00F77EEE" w:rsidRPr="005A1E87">
        <w:rPr>
          <w:rFonts w:ascii="Times New Roman" w:hAnsi="Times New Roman" w:cs="Times New Roman"/>
          <w:i/>
          <w:sz w:val="28"/>
          <w:szCs w:val="28"/>
        </w:rPr>
        <w:t xml:space="preserve">had been registered on 20.08.2018 when the CT/PT unit of the Petitioner was </w:t>
      </w:r>
      <w:r w:rsidRPr="005A1E87">
        <w:rPr>
          <w:rFonts w:ascii="Times New Roman" w:hAnsi="Times New Roman" w:cs="Times New Roman"/>
          <w:i/>
          <w:sz w:val="28"/>
          <w:szCs w:val="28"/>
        </w:rPr>
        <w:t xml:space="preserve">statedly </w:t>
      </w:r>
      <w:r w:rsidR="00F77EEE" w:rsidRPr="005A1E87">
        <w:rPr>
          <w:rFonts w:ascii="Times New Roman" w:hAnsi="Times New Roman" w:cs="Times New Roman"/>
          <w:i/>
          <w:sz w:val="28"/>
          <w:szCs w:val="28"/>
        </w:rPr>
        <w:t>burnt out.</w:t>
      </w:r>
    </w:p>
    <w:p w:rsidR="00F77EEE" w:rsidRDefault="00F77EEE" w:rsidP="00F77EEE">
      <w:pPr>
        <w:pStyle w:val="ListParagraph"/>
        <w:numPr>
          <w:ilvl w:val="0"/>
          <w:numId w:val="5"/>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As per evidence on record, CT/PT Unit was procured by the Distribution Licensee from a Firm in 02/2007 and was, thus, not in warranty as contended by the Petitioner’s Representative.</w:t>
      </w:r>
    </w:p>
    <w:p w:rsidR="00F77EEE" w:rsidRDefault="00F77EEE" w:rsidP="00F77EEE">
      <w:pPr>
        <w:pStyle w:val="ListParagraph"/>
        <w:spacing w:line="480" w:lineRule="auto"/>
        <w:ind w:left="108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I find that though the Respondent provided direct supply to the Petitioner’s connection on 22.10.2018 (after checking dated 07.09.2018 and confirming that the CT/PT Unit had got damaged) , it actually installed the new CT/PT Unit, on </w:t>
      </w:r>
      <w:r w:rsidR="005A1E87">
        <w:rPr>
          <w:rFonts w:ascii="Times New Roman" w:hAnsi="Times New Roman" w:cs="Times New Roman"/>
          <w:sz w:val="28"/>
          <w:szCs w:val="28"/>
        </w:rPr>
        <w:t xml:space="preserve">its </w:t>
      </w:r>
      <w:r>
        <w:rPr>
          <w:rFonts w:ascii="Times New Roman" w:hAnsi="Times New Roman" w:cs="Times New Roman"/>
          <w:sz w:val="28"/>
          <w:szCs w:val="28"/>
        </w:rPr>
        <w:t>availability on 07.12.2018. I also find that the Petitioner has strongly objected to the delay of about 3 months in replacing the damaged/burnt CT/PT Unit of the Petitioner’s connection.</w:t>
      </w:r>
    </w:p>
    <w:p w:rsidR="00F77EEE" w:rsidRDefault="00F77EEE" w:rsidP="00F77EEE">
      <w:pPr>
        <w:pStyle w:val="ListParagraph"/>
        <w:spacing w:line="480" w:lineRule="auto"/>
        <w:ind w:right="-46"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A1E87">
        <w:rPr>
          <w:rFonts w:ascii="Times New Roman" w:hAnsi="Times New Roman" w:cs="Times New Roman"/>
          <w:i/>
          <w:sz w:val="28"/>
          <w:szCs w:val="28"/>
        </w:rPr>
        <w:t xml:space="preserve">I observe that the Respondent needed to be more responsive in promptly discharging its obligations/delivering service and should have made all possible efforts to arrange and replace the disputed CT/PT Unit </w:t>
      </w:r>
      <w:r w:rsidR="0024151C">
        <w:rPr>
          <w:rFonts w:ascii="Times New Roman" w:hAnsi="Times New Roman" w:cs="Times New Roman"/>
          <w:i/>
          <w:sz w:val="28"/>
          <w:szCs w:val="28"/>
        </w:rPr>
        <w:t>expediently.</w:t>
      </w:r>
      <w:r>
        <w:rPr>
          <w:rFonts w:ascii="Times New Roman" w:hAnsi="Times New Roman" w:cs="Times New Roman"/>
          <w:sz w:val="28"/>
          <w:szCs w:val="28"/>
        </w:rPr>
        <w:t xml:space="preserve"> </w:t>
      </w:r>
    </w:p>
    <w:p w:rsidR="00F77EEE" w:rsidRDefault="005A1E87" w:rsidP="005A1E87">
      <w:pPr>
        <w:pStyle w:val="ListParagraph"/>
        <w:spacing w:line="480" w:lineRule="auto"/>
        <w:ind w:left="709" w:right="-46"/>
        <w:jc w:val="both"/>
        <w:rPr>
          <w:rFonts w:ascii="Times New Roman" w:eastAsia="Arial"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F77EEE">
        <w:rPr>
          <w:rFonts w:ascii="Times New Roman" w:hAnsi="Times New Roman" w:cs="Times New Roman"/>
          <w:sz w:val="28"/>
          <w:szCs w:val="28"/>
        </w:rPr>
        <w:t xml:space="preserve">I also observe that PSPCL, vide </w:t>
      </w:r>
      <w:r w:rsidR="00F77EEE">
        <w:rPr>
          <w:rFonts w:ascii="Times New Roman" w:eastAsia="Arial" w:hAnsi="Times New Roman" w:cs="Times New Roman"/>
          <w:sz w:val="28"/>
          <w:szCs w:val="28"/>
        </w:rPr>
        <w:t>Commercial Circular (CC) No.55/2017, amended ESIM Instruction Nos.56.2 and 57.5 in consonance  with the Regulation 21.4.1 of the Supply Code-2014,  which reads as under:</w:t>
      </w:r>
    </w:p>
    <w:p w:rsidR="00F77EEE" w:rsidRDefault="00F77EEE" w:rsidP="00F77EEE">
      <w:pPr>
        <w:spacing w:line="360" w:lineRule="auto"/>
        <w:ind w:left="2160" w:right="-46" w:hanging="1440"/>
        <w:jc w:val="both"/>
        <w:rPr>
          <w:rFonts w:ascii="Times New Roman" w:eastAsia="Arial" w:hAnsi="Times New Roman" w:cs="Times New Roman"/>
          <w:b/>
          <w:sz w:val="28"/>
          <w:szCs w:val="28"/>
        </w:rPr>
      </w:pPr>
      <w:r>
        <w:rPr>
          <w:rFonts w:ascii="Times New Roman" w:eastAsia="Arial" w:hAnsi="Times New Roman" w:cs="Times New Roman"/>
          <w:b/>
          <w:sz w:val="28"/>
          <w:szCs w:val="28"/>
        </w:rPr>
        <w:t>Clause 56</w:t>
      </w:r>
      <w:r>
        <w:rPr>
          <w:rFonts w:ascii="Times New Roman" w:eastAsia="Arial" w:hAnsi="Times New Roman" w:cs="Times New Roman"/>
          <w:b/>
          <w:sz w:val="28"/>
          <w:szCs w:val="28"/>
        </w:rPr>
        <w:tab/>
        <w:t>Consumer's responsibility for loss or damage of Meter:</w:t>
      </w:r>
    </w:p>
    <w:p w:rsidR="00F77EEE" w:rsidRDefault="00F77EEE" w:rsidP="00F77EEE">
      <w:pPr>
        <w:spacing w:line="480" w:lineRule="auto"/>
        <w:ind w:left="2880" w:right="-46" w:hanging="1440"/>
        <w:jc w:val="both"/>
        <w:rPr>
          <w:rFonts w:ascii="Times New Roman" w:eastAsia="Arial" w:hAnsi="Times New Roman" w:cs="Times New Roman"/>
          <w:i/>
          <w:sz w:val="28"/>
          <w:szCs w:val="28"/>
        </w:rPr>
      </w:pPr>
      <w:r>
        <w:rPr>
          <w:rFonts w:ascii="Times New Roman" w:eastAsia="Arial" w:hAnsi="Times New Roman" w:cs="Times New Roman"/>
          <w:b/>
          <w:i/>
          <w:sz w:val="28"/>
          <w:szCs w:val="28"/>
        </w:rPr>
        <w:t>"56.2</w:t>
      </w:r>
      <w:r>
        <w:rPr>
          <w:rFonts w:ascii="Times New Roman" w:eastAsia="Arial" w:hAnsi="Times New Roman" w:cs="Times New Roman"/>
          <w:b/>
          <w:i/>
          <w:sz w:val="28"/>
          <w:szCs w:val="28"/>
        </w:rPr>
        <w:tab/>
      </w:r>
      <w:r>
        <w:rPr>
          <w:rFonts w:ascii="Times New Roman" w:eastAsia="Arial" w:hAnsi="Times New Roman" w:cs="Times New Roman"/>
          <w:i/>
          <w:sz w:val="28"/>
          <w:szCs w:val="28"/>
        </w:rPr>
        <w:t xml:space="preserve">If 11 kV CT/PT unit is damaged/burnt, procedure as per Reg- 21.4.1 of Supply Code- 2014 be </w:t>
      </w:r>
      <w:r>
        <w:rPr>
          <w:rFonts w:ascii="Times New Roman" w:eastAsia="Arial" w:hAnsi="Times New Roman" w:cs="Times New Roman"/>
          <w:i/>
          <w:sz w:val="28"/>
          <w:szCs w:val="28"/>
        </w:rPr>
        <w:lastRenderedPageBreak/>
        <w:t>followed for replacement i.e. if the CT/PT unit gets damaged/burnt, the new CT/PT unit shall be installed within the time period prescribed in Standards of Performance (Presently five days) on receipt of complaint. If the CT/PT unit is burnt due to reasons attributable to the consumer, the PSPCL shall debit the cost of the CT/PT unit to the consumer who shall also be informed about his liability to bear the cost. In such cases the investigation report regarding reasons for damage to the CT/PT unit must be supplied to the consumer within 30 days. The cost to be recovered shall be as per cost of CT/PT unit circulated from time to time. However, supply of electricity to the premises shall be immediately restored even if direct supply is to be restored to, till such time another tested CT/PT unit is installed.</w:t>
      </w:r>
    </w:p>
    <w:p w:rsidR="00F77EEE" w:rsidRDefault="00F77EEE" w:rsidP="00F77EEE">
      <w:pPr>
        <w:spacing w:line="480" w:lineRule="auto"/>
        <w:ind w:left="2880" w:right="-46"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The direct supply for various categories other than DS such as LS, MS, SP, NRS, BS etc. shall be allowed as per instruction 57.5 i.e. it can </w:t>
      </w:r>
      <w:r>
        <w:rPr>
          <w:rFonts w:ascii="Times New Roman" w:eastAsia="Arial" w:hAnsi="Times New Roman" w:cs="Times New Roman"/>
          <w:i/>
          <w:sz w:val="28"/>
          <w:szCs w:val="28"/>
        </w:rPr>
        <w:lastRenderedPageBreak/>
        <w:t xml:space="preserve">be allowed in dire emergencies by load sanctioning authority till the replacement of CT/PT unit and within time period specified in Standards of Performance and if circumstances still persist, then direct supply be given beyond this time period with the written approval of load sanctioning </w:t>
      </w:r>
      <w:r>
        <w:rPr>
          <w:rFonts w:ascii="Times New Roman" w:eastAsia="Arial" w:hAnsi="Times New Roman" w:cs="Times New Roman"/>
          <w:i/>
          <w:sz w:val="28"/>
          <w:szCs w:val="28"/>
        </w:rPr>
        <w:tab/>
        <w:t xml:space="preserve">authority."               </w:t>
      </w:r>
    </w:p>
    <w:p w:rsidR="00F77EEE" w:rsidRDefault="00F77EEE" w:rsidP="00F77EEE">
      <w:pPr>
        <w:pStyle w:val="ListParagraph"/>
        <w:spacing w:line="480" w:lineRule="auto"/>
        <w:ind w:left="1134" w:right="-46"/>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Pr>
          <w:rFonts w:ascii="Times New Roman" w:eastAsia="Arial" w:hAnsi="Times New Roman" w:cs="Times New Roman"/>
          <w:sz w:val="28"/>
          <w:szCs w:val="28"/>
        </w:rPr>
        <w:tab/>
      </w:r>
      <w:r>
        <w:rPr>
          <w:rFonts w:ascii="Times New Roman" w:eastAsia="Arial" w:hAnsi="Times New Roman" w:cs="Times New Roman"/>
          <w:sz w:val="28"/>
          <w:szCs w:val="28"/>
        </w:rPr>
        <w:tab/>
        <w:t>In view of the above, it proves beyond doubt that the Petitioner is required to bear the cost of replacement of burnt/damaged CT/PT Unit in terms of provisions ibid. A perusal of the  General Schedule  of Charges, approved by Hon’ble PSERC reveals that the cost of 11 kV Metering Panels housed with CT/PT unit, is Rs.34,080/- for 0.5S accuracy class. Since the new CT/PT Unit of   accuracy class 0.2S was installed on 07.12.2018  in the present case,  total cost of Meter/Metering  equipment is chargeable as per Clause 17.1.9 of General Schedule of Charges</w:t>
      </w:r>
      <w:r w:rsidR="005A1E87">
        <w:rPr>
          <w:rFonts w:ascii="Times New Roman" w:eastAsia="Arial" w:hAnsi="Times New Roman" w:cs="Times New Roman"/>
          <w:sz w:val="28"/>
          <w:szCs w:val="28"/>
        </w:rPr>
        <w:t xml:space="preserve"> which were circulated by the Sr.Xen, M.E. Division, PSPCL, Ludhiana on 20.09.2018.</w:t>
      </w:r>
      <w:r>
        <w:rPr>
          <w:rFonts w:ascii="Times New Roman" w:eastAsia="Arial" w:hAnsi="Times New Roman" w:cs="Times New Roman"/>
          <w:sz w:val="28"/>
          <w:szCs w:val="28"/>
        </w:rPr>
        <w:t xml:space="preserve"> Accordingly, the Petitioner has been rightly charged the cost of the CT/PT unit installed on 07.12.2018 by the Respondent.</w:t>
      </w:r>
    </w:p>
    <w:p w:rsidR="005A1E87" w:rsidRDefault="005A1E87" w:rsidP="00F77EEE">
      <w:pPr>
        <w:pStyle w:val="ListParagraph"/>
        <w:spacing w:line="480" w:lineRule="auto"/>
        <w:ind w:left="1134" w:right="-46"/>
        <w:jc w:val="both"/>
        <w:rPr>
          <w:rFonts w:ascii="Times New Roman" w:eastAsia="Arial" w:hAnsi="Times New Roman" w:cs="Times New Roman"/>
          <w:sz w:val="28"/>
          <w:szCs w:val="28"/>
        </w:rPr>
      </w:pPr>
    </w:p>
    <w:p w:rsidR="00F77EEE" w:rsidRDefault="00F77EEE" w:rsidP="00F77EEE">
      <w:pPr>
        <w:pStyle w:val="ListParagraph"/>
        <w:spacing w:line="480" w:lineRule="auto"/>
        <w:ind w:left="142" w:right="-24"/>
        <w:jc w:val="both"/>
        <w:rPr>
          <w:rFonts w:ascii="Times New Roman" w:hAnsi="Times New Roman" w:cs="Times New Roman"/>
          <w:sz w:val="28"/>
          <w:szCs w:val="28"/>
        </w:rPr>
      </w:pPr>
      <w:r>
        <w:rPr>
          <w:rFonts w:ascii="Times New Roman" w:hAnsi="Times New Roman" w:cs="Times New Roman"/>
          <w:b/>
          <w:sz w:val="28"/>
          <w:szCs w:val="28"/>
        </w:rPr>
        <w:lastRenderedPageBreak/>
        <w:t>5.</w:t>
      </w:r>
      <w:r>
        <w:rPr>
          <w:rFonts w:ascii="Times New Roman" w:hAnsi="Times New Roman" w:cs="Times New Roman"/>
          <w:b/>
          <w:sz w:val="28"/>
          <w:szCs w:val="28"/>
        </w:rPr>
        <w:tab/>
        <w:t>Conclusion</w:t>
      </w:r>
      <w:r>
        <w:rPr>
          <w:rFonts w:ascii="Times New Roman" w:hAnsi="Times New Roman" w:cs="Times New Roman"/>
          <w:sz w:val="28"/>
          <w:szCs w:val="28"/>
        </w:rPr>
        <w:t>:</w:t>
      </w:r>
    </w:p>
    <w:p w:rsidR="00F77EEE" w:rsidRDefault="00F77EEE" w:rsidP="00F77EEE">
      <w:pPr>
        <w:pStyle w:val="ListParagraph"/>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From the above analysis,  it is concluded that damage to the CT/PT Unit of the Petitioner on 20.08.2018 occurred due to negligence of the Petitioner who has rightly been charge</w:t>
      </w:r>
      <w:r w:rsidR="005A1E87">
        <w:rPr>
          <w:rFonts w:ascii="Times New Roman" w:hAnsi="Times New Roman" w:cs="Times New Roman"/>
          <w:sz w:val="28"/>
          <w:szCs w:val="28"/>
        </w:rPr>
        <w:t>d</w:t>
      </w:r>
      <w:r>
        <w:rPr>
          <w:rFonts w:ascii="Times New Roman" w:hAnsi="Times New Roman" w:cs="Times New Roman"/>
          <w:sz w:val="28"/>
          <w:szCs w:val="28"/>
        </w:rPr>
        <w:t xml:space="preserve"> for the cost of new CT/PT </w:t>
      </w:r>
      <w:r w:rsidR="006978DA">
        <w:rPr>
          <w:rFonts w:ascii="Times New Roman" w:hAnsi="Times New Roman" w:cs="Times New Roman"/>
          <w:sz w:val="28"/>
          <w:szCs w:val="28"/>
        </w:rPr>
        <w:t>U</w:t>
      </w:r>
      <w:r>
        <w:rPr>
          <w:rFonts w:ascii="Times New Roman" w:hAnsi="Times New Roman" w:cs="Times New Roman"/>
          <w:sz w:val="28"/>
          <w:szCs w:val="28"/>
        </w:rPr>
        <w:t>nit (Saraf Make, 10/5 Amp</w:t>
      </w:r>
      <w:r w:rsidR="005A1E87">
        <w:rPr>
          <w:rFonts w:ascii="Times New Roman" w:hAnsi="Times New Roman" w:cs="Times New Roman"/>
          <w:sz w:val="28"/>
          <w:szCs w:val="28"/>
        </w:rPr>
        <w:t xml:space="preserve"> of</w:t>
      </w:r>
      <w:r>
        <w:rPr>
          <w:rFonts w:ascii="Times New Roman" w:hAnsi="Times New Roman" w:cs="Times New Roman"/>
          <w:sz w:val="28"/>
          <w:szCs w:val="28"/>
        </w:rPr>
        <w:t xml:space="preserve"> 0.2S Accuracy) installed at its premises on 07.12.2018. Had the Petitioner taken necessary precautions </w:t>
      </w:r>
      <w:r w:rsidR="00546AB6">
        <w:rPr>
          <w:rFonts w:ascii="Times New Roman" w:hAnsi="Times New Roman" w:cs="Times New Roman"/>
          <w:sz w:val="28"/>
          <w:szCs w:val="28"/>
        </w:rPr>
        <w:t xml:space="preserve"> and created congenial environment for </w:t>
      </w:r>
      <w:r>
        <w:rPr>
          <w:rFonts w:ascii="Times New Roman" w:hAnsi="Times New Roman" w:cs="Times New Roman"/>
          <w:sz w:val="28"/>
          <w:szCs w:val="28"/>
        </w:rPr>
        <w:t xml:space="preserve"> ensuring smooth running of the CT/PT Unit installed at its premises on 13.10.2017, the damage to the same could have been avoided and dispute would not have arisen.</w:t>
      </w:r>
    </w:p>
    <w:p w:rsidR="00F77EEE" w:rsidRDefault="00F77EEE" w:rsidP="00F77EEE">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F77EEE" w:rsidRDefault="00F77EEE" w:rsidP="00F77EEE">
      <w:pPr>
        <w:spacing w:line="480" w:lineRule="auto"/>
        <w:ind w:left="720"/>
        <w:jc w:val="both"/>
        <w:rPr>
          <w:rFonts w:ascii="Times New Roman" w:hAnsi="Times New Roman" w:cs="Times New Roman"/>
          <w:b/>
          <w:sz w:val="28"/>
          <w:szCs w:val="28"/>
        </w:rPr>
      </w:pPr>
      <w:r>
        <w:rPr>
          <w:rFonts w:ascii="Times New Roman" w:hAnsi="Times New Roman" w:cs="Times New Roman"/>
          <w:b/>
          <w:sz w:val="28"/>
          <w:szCs w:val="28"/>
        </w:rPr>
        <w:t>As a sequel of above discussions, the order dated 11.02.2019 of the CGRF, Patiala in Case No. CG- 11 of 2019 is   upheld.</w:t>
      </w:r>
    </w:p>
    <w:p w:rsidR="00F77EEE" w:rsidRDefault="00F77EEE" w:rsidP="00F77EEE">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t xml:space="preserve"> </w:t>
      </w:r>
      <w:r>
        <w:rPr>
          <w:rFonts w:ascii="Times New Roman" w:hAnsi="Times New Roman" w:cs="Times New Roman"/>
          <w:sz w:val="28"/>
          <w:szCs w:val="28"/>
        </w:rPr>
        <w:t>The Appeal is disposed of accordingly.</w:t>
      </w:r>
    </w:p>
    <w:p w:rsidR="0024151C" w:rsidRDefault="006978DA" w:rsidP="006978DA">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Chief Engineer/Commercial, PSPCL, Patiala shall issue instructions</w:t>
      </w:r>
      <w:r w:rsidR="0024151C">
        <w:rPr>
          <w:rFonts w:ascii="Times New Roman" w:hAnsi="Times New Roman" w:cs="Times New Roman"/>
          <w:sz w:val="28"/>
          <w:szCs w:val="28"/>
        </w:rPr>
        <w:t xml:space="preserve"> as under:</w:t>
      </w:r>
    </w:p>
    <w:p w:rsidR="006978DA" w:rsidRDefault="0024151C" w:rsidP="0024151C">
      <w:pPr>
        <w:spacing w:line="480" w:lineRule="auto"/>
        <w:ind w:left="1440" w:hanging="720"/>
        <w:jc w:val="both"/>
        <w:rPr>
          <w:rFonts w:ascii="Times New Roman" w:hAnsi="Times New Roman" w:cs="Times New Roman"/>
          <w:sz w:val="28"/>
          <w:szCs w:val="28"/>
        </w:rPr>
      </w:pPr>
      <w:r w:rsidRPr="00693EBB">
        <w:rPr>
          <w:rFonts w:ascii="Times New Roman" w:hAnsi="Times New Roman" w:cs="Times New Roman"/>
          <w:b/>
          <w:sz w:val="28"/>
          <w:szCs w:val="28"/>
        </w:rPr>
        <w:t>(a)</w:t>
      </w:r>
      <w:r>
        <w:rPr>
          <w:rFonts w:ascii="Times New Roman" w:hAnsi="Times New Roman" w:cs="Times New Roman"/>
          <w:sz w:val="28"/>
          <w:szCs w:val="28"/>
        </w:rPr>
        <w:t xml:space="preserve"> </w:t>
      </w:r>
      <w:r>
        <w:rPr>
          <w:rFonts w:ascii="Times New Roman" w:hAnsi="Times New Roman" w:cs="Times New Roman"/>
          <w:sz w:val="28"/>
          <w:szCs w:val="28"/>
        </w:rPr>
        <w:tab/>
        <w:t>to all the Engineers-in-Chief/Chief Engineers (DS</w:t>
      </w:r>
      <w:r w:rsidR="00961B38">
        <w:rPr>
          <w:rFonts w:ascii="Times New Roman" w:hAnsi="Times New Roman" w:cs="Times New Roman"/>
          <w:sz w:val="28"/>
          <w:szCs w:val="28"/>
        </w:rPr>
        <w:t>)</w:t>
      </w:r>
      <w:r>
        <w:rPr>
          <w:rFonts w:ascii="Times New Roman" w:hAnsi="Times New Roman" w:cs="Times New Roman"/>
          <w:sz w:val="28"/>
          <w:szCs w:val="28"/>
        </w:rPr>
        <w:t xml:space="preserve"> </w:t>
      </w:r>
      <w:r w:rsidR="006978DA">
        <w:rPr>
          <w:rFonts w:ascii="Times New Roman" w:hAnsi="Times New Roman" w:cs="Times New Roman"/>
          <w:sz w:val="28"/>
          <w:szCs w:val="28"/>
        </w:rPr>
        <w:t xml:space="preserve">inviting attention to its Commercial Circular No.55/2017 dated 29.11.2017 (referring to amended Instruction No.56.2 and 57.5 of ESIM in accordance with Regulation 21.4.1 of Supply </w:t>
      </w:r>
      <w:r w:rsidR="006978DA">
        <w:rPr>
          <w:rFonts w:ascii="Times New Roman" w:hAnsi="Times New Roman" w:cs="Times New Roman"/>
          <w:sz w:val="28"/>
          <w:szCs w:val="28"/>
        </w:rPr>
        <w:lastRenderedPageBreak/>
        <w:t xml:space="preserve">Code-2014) and issue directions for meticulous compliance of the instructions issued therein for supply of investigation report to the consumer concerned giving the reasons for damage to </w:t>
      </w:r>
      <w:r>
        <w:rPr>
          <w:rFonts w:ascii="Times New Roman" w:hAnsi="Times New Roman" w:cs="Times New Roman"/>
          <w:sz w:val="28"/>
          <w:szCs w:val="28"/>
        </w:rPr>
        <w:t xml:space="preserve">Energy Meters and Metering Equipments </w:t>
      </w:r>
      <w:r w:rsidR="006978DA">
        <w:rPr>
          <w:rFonts w:ascii="Times New Roman" w:hAnsi="Times New Roman" w:cs="Times New Roman"/>
          <w:sz w:val="28"/>
          <w:szCs w:val="28"/>
        </w:rPr>
        <w:t>within 30 days.</w:t>
      </w:r>
    </w:p>
    <w:p w:rsidR="0024151C" w:rsidRDefault="0024151C" w:rsidP="0024151C">
      <w:pPr>
        <w:spacing w:line="480" w:lineRule="auto"/>
        <w:ind w:left="1440" w:hanging="720"/>
        <w:jc w:val="both"/>
        <w:rPr>
          <w:rFonts w:ascii="Times New Roman" w:hAnsi="Times New Roman" w:cs="Times New Roman"/>
          <w:sz w:val="28"/>
          <w:szCs w:val="28"/>
        </w:rPr>
      </w:pPr>
      <w:r w:rsidRPr="00693EBB">
        <w:rPr>
          <w:rFonts w:ascii="Times New Roman" w:hAnsi="Times New Roman" w:cs="Times New Roman"/>
          <w:b/>
          <w:sz w:val="28"/>
          <w:szCs w:val="28"/>
        </w:rPr>
        <w:t>(b)</w:t>
      </w:r>
      <w:r>
        <w:rPr>
          <w:rFonts w:ascii="Times New Roman" w:hAnsi="Times New Roman" w:cs="Times New Roman"/>
          <w:sz w:val="28"/>
          <w:szCs w:val="28"/>
        </w:rPr>
        <w:t xml:space="preserve"> </w:t>
      </w:r>
      <w:r>
        <w:rPr>
          <w:rFonts w:ascii="Times New Roman" w:hAnsi="Times New Roman" w:cs="Times New Roman"/>
          <w:sz w:val="28"/>
          <w:szCs w:val="28"/>
        </w:rPr>
        <w:tab/>
        <w:t xml:space="preserve">the DS Organisation shall ensure that the </w:t>
      </w:r>
      <w:r w:rsidR="009D7DC2">
        <w:rPr>
          <w:rFonts w:ascii="Times New Roman" w:hAnsi="Times New Roman" w:cs="Times New Roman"/>
          <w:sz w:val="28"/>
          <w:szCs w:val="28"/>
        </w:rPr>
        <w:t>M</w:t>
      </w:r>
      <w:r>
        <w:rPr>
          <w:rFonts w:ascii="Times New Roman" w:hAnsi="Times New Roman" w:cs="Times New Roman"/>
          <w:sz w:val="28"/>
          <w:szCs w:val="28"/>
        </w:rPr>
        <w:t xml:space="preserve">etering </w:t>
      </w:r>
      <w:r w:rsidR="009D7DC2">
        <w:rPr>
          <w:rFonts w:ascii="Times New Roman" w:hAnsi="Times New Roman" w:cs="Times New Roman"/>
          <w:sz w:val="28"/>
          <w:szCs w:val="28"/>
        </w:rPr>
        <w:t>Equipments be installed in well ventilated room and there shall be no dampness in the area to avoid the catching of moisture by CTs  and PTs. All the existing Metering Equipments shall be got checked from Enforcement/MMTS/DS Organisation by 31.12.2019 and they shall certify that the Metering Equipments have been installed in well ventilated room for proper air circulation to avoid damage of CT/PT Units.</w:t>
      </w:r>
    </w:p>
    <w:p w:rsidR="00F77EEE" w:rsidRDefault="006978DA" w:rsidP="00F77EEE">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9</w:t>
      </w:r>
      <w:r w:rsidR="00F77EEE">
        <w:rPr>
          <w:rFonts w:ascii="Times New Roman" w:hAnsi="Times New Roman" w:cs="Times New Roman"/>
          <w:b/>
          <w:sz w:val="28"/>
          <w:szCs w:val="28"/>
        </w:rPr>
        <w:t>.</w:t>
      </w:r>
      <w:r w:rsidR="00F77EEE">
        <w:rPr>
          <w:rFonts w:ascii="Times New Roman" w:hAnsi="Times New Roman" w:cs="Times New Roman"/>
          <w:sz w:val="28"/>
          <w:szCs w:val="28"/>
        </w:rPr>
        <w:tab/>
        <w:t xml:space="preserve"> 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F77EEE" w:rsidRDefault="00F77EEE" w:rsidP="00F77EEE">
      <w:pPr>
        <w:pStyle w:val="NoSpacing"/>
        <w:ind w:left="4320" w:firstLine="720"/>
        <w:rPr>
          <w:rFonts w:ascii="Times New Roman" w:hAnsi="Times New Roman" w:cs="Times New Roman"/>
          <w:sz w:val="28"/>
          <w:szCs w:val="28"/>
        </w:rPr>
      </w:pPr>
      <w:r>
        <w:rPr>
          <w:rFonts w:ascii="Times New Roman" w:hAnsi="Times New Roman" w:cs="Times New Roman"/>
          <w:sz w:val="28"/>
          <w:szCs w:val="28"/>
        </w:rPr>
        <w:t>(VIRINDER SINGH)</w:t>
      </w:r>
    </w:p>
    <w:p w:rsidR="00F77EEE" w:rsidRDefault="00F77EEE" w:rsidP="00F77EEE">
      <w:pPr>
        <w:pStyle w:val="NoSpacing"/>
        <w:rPr>
          <w:rFonts w:ascii="Times New Roman" w:hAnsi="Times New Roman" w:cs="Times New Roman"/>
          <w:sz w:val="28"/>
          <w:szCs w:val="28"/>
        </w:rPr>
      </w:pPr>
      <w:r>
        <w:rPr>
          <w:rFonts w:ascii="Times New Roman" w:hAnsi="Times New Roman" w:cs="Times New Roman"/>
          <w:sz w:val="28"/>
          <w:szCs w:val="28"/>
        </w:rPr>
        <w:t xml:space="preserve">May </w:t>
      </w:r>
      <w:r w:rsidR="006978DA">
        <w:rPr>
          <w:rFonts w:ascii="Times New Roman" w:hAnsi="Times New Roman" w:cs="Times New Roman"/>
          <w:sz w:val="28"/>
          <w:szCs w:val="28"/>
        </w:rPr>
        <w:t>30</w:t>
      </w:r>
      <w:r>
        <w:rPr>
          <w:rFonts w:ascii="Times New Roman" w:hAnsi="Times New Roman" w:cs="Times New Roman"/>
          <w:sz w:val="28"/>
          <w:szCs w:val="28"/>
        </w:rPr>
        <w:t>,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 Pal (Ombudsman)</w:t>
      </w:r>
    </w:p>
    <w:p w:rsidR="00F77EEE" w:rsidRDefault="00F77EEE" w:rsidP="00F77EEE">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F77EEE" w:rsidRDefault="00F77EEE" w:rsidP="00F77EEE"/>
    <w:p w:rsidR="00F77EEE" w:rsidRDefault="00F77EEE" w:rsidP="00F77EEE"/>
    <w:p w:rsidR="00F77EEE" w:rsidRDefault="00F77EEE" w:rsidP="00F77EEE"/>
    <w:p w:rsidR="00F77EEE" w:rsidRDefault="00F77EEE" w:rsidP="00F77EEE"/>
    <w:p w:rsidR="00F77EEE" w:rsidRDefault="00F77EEE" w:rsidP="00F77EEE">
      <w:pPr>
        <w:pStyle w:val="ListParagraph"/>
        <w:ind w:left="0"/>
        <w:rPr>
          <w:rFonts w:ascii="Times New Roman" w:hAnsi="Times New Roman" w:cs="Times New Roman"/>
          <w:b/>
          <w:sz w:val="28"/>
          <w:szCs w:val="28"/>
          <w:u w:val="single"/>
        </w:rPr>
      </w:pPr>
    </w:p>
    <w:p w:rsidR="00F77EEE" w:rsidRDefault="00F77EEE" w:rsidP="00F77EEE">
      <w:pPr>
        <w:pStyle w:val="ListParagraph"/>
        <w:ind w:left="0"/>
        <w:rPr>
          <w:rFonts w:ascii="Times New Roman" w:hAnsi="Times New Roman" w:cs="Times New Roman"/>
          <w:b/>
          <w:sz w:val="28"/>
          <w:szCs w:val="28"/>
          <w:u w:val="single"/>
        </w:rPr>
      </w:pPr>
    </w:p>
    <w:p w:rsidR="00F77EEE" w:rsidRDefault="00F77EEE" w:rsidP="00F77EEE">
      <w:pPr>
        <w:pStyle w:val="ListParagraph"/>
        <w:ind w:left="0"/>
        <w:rPr>
          <w:rFonts w:ascii="Times New Roman" w:hAnsi="Times New Roman" w:cs="Times New Roman"/>
          <w:b/>
          <w:sz w:val="28"/>
          <w:szCs w:val="28"/>
          <w:u w:val="single"/>
        </w:rPr>
      </w:pPr>
    </w:p>
    <w:p w:rsidR="00F77EEE" w:rsidRDefault="00F77EEE" w:rsidP="00F77EEE">
      <w:pPr>
        <w:pStyle w:val="ListParagraph"/>
        <w:ind w:left="0"/>
        <w:rPr>
          <w:rFonts w:ascii="Times New Roman" w:hAnsi="Times New Roman" w:cs="Times New Roman"/>
          <w:b/>
          <w:sz w:val="28"/>
          <w:szCs w:val="28"/>
          <w:u w:val="single"/>
        </w:rPr>
      </w:pPr>
    </w:p>
    <w:p w:rsidR="00F77EEE" w:rsidRDefault="00F77EEE" w:rsidP="00F77EEE">
      <w:pPr>
        <w:pStyle w:val="ListParagraph"/>
        <w:ind w:left="0"/>
        <w:rPr>
          <w:rFonts w:ascii="Times New Roman" w:hAnsi="Times New Roman" w:cs="Times New Roman"/>
          <w:b/>
          <w:sz w:val="28"/>
          <w:szCs w:val="28"/>
          <w:u w:val="single"/>
        </w:rPr>
      </w:pPr>
    </w:p>
    <w:p w:rsidR="00F77EEE" w:rsidRDefault="00F77EEE" w:rsidP="00F77EEE">
      <w:pPr>
        <w:pStyle w:val="ListParagraph"/>
        <w:ind w:left="0"/>
        <w:rPr>
          <w:rFonts w:ascii="Times New Roman" w:hAnsi="Times New Roman" w:cs="Times New Roman"/>
          <w:b/>
          <w:sz w:val="28"/>
          <w:szCs w:val="28"/>
          <w:u w:val="single"/>
        </w:rPr>
      </w:pPr>
    </w:p>
    <w:p w:rsidR="00F77EEE" w:rsidRDefault="00F77EEE" w:rsidP="00F77EEE">
      <w:pPr>
        <w:pStyle w:val="ListParagraph"/>
        <w:ind w:left="0"/>
        <w:rPr>
          <w:rFonts w:ascii="Times New Roman" w:hAnsi="Times New Roman" w:cs="Times New Roman"/>
          <w:b/>
          <w:sz w:val="28"/>
          <w:szCs w:val="28"/>
          <w:u w:val="single"/>
        </w:rPr>
      </w:pPr>
    </w:p>
    <w:p w:rsidR="00F77EEE" w:rsidRDefault="00F77EEE" w:rsidP="00F77EEE">
      <w:pPr>
        <w:pStyle w:val="ListParagraph"/>
        <w:ind w:left="0"/>
        <w:rPr>
          <w:rFonts w:ascii="Times New Roman" w:hAnsi="Times New Roman" w:cs="Times New Roman"/>
          <w:b/>
          <w:sz w:val="28"/>
          <w:szCs w:val="28"/>
          <w:u w:val="single"/>
        </w:rPr>
      </w:pPr>
    </w:p>
    <w:p w:rsidR="00F77EEE" w:rsidRDefault="00F77EEE" w:rsidP="00F77EEE">
      <w:pPr>
        <w:pStyle w:val="ListParagraph"/>
        <w:ind w:left="0"/>
        <w:rPr>
          <w:rFonts w:ascii="Times New Roman" w:hAnsi="Times New Roman" w:cs="Times New Roman"/>
          <w:b/>
          <w:sz w:val="28"/>
          <w:szCs w:val="28"/>
          <w:u w:val="single"/>
        </w:rPr>
      </w:pPr>
    </w:p>
    <w:p w:rsidR="00F77EEE" w:rsidRDefault="00F77EEE" w:rsidP="00F77EEE">
      <w:pPr>
        <w:pStyle w:val="ListParagraph"/>
        <w:ind w:left="0"/>
        <w:rPr>
          <w:rFonts w:ascii="Times New Roman" w:hAnsi="Times New Roman" w:cs="Times New Roman"/>
          <w:b/>
          <w:sz w:val="28"/>
          <w:szCs w:val="28"/>
          <w:u w:val="single"/>
        </w:rPr>
      </w:pPr>
    </w:p>
    <w:p w:rsidR="00F77EEE" w:rsidRDefault="00F77EEE" w:rsidP="00F77EEE"/>
    <w:p w:rsidR="00F77EEE" w:rsidRDefault="00F77EEE" w:rsidP="00F77EEE"/>
    <w:p w:rsidR="00F77EEE" w:rsidRDefault="00F77EEE" w:rsidP="00F77EEE"/>
    <w:p w:rsidR="00C103E0" w:rsidRDefault="00C103E0"/>
    <w:sectPr w:rsidR="00C103E0" w:rsidSect="00366F1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D4C" w:rsidRDefault="00C24D4C" w:rsidP="00F77EEE">
      <w:pPr>
        <w:spacing w:after="0" w:line="240" w:lineRule="auto"/>
      </w:pPr>
      <w:r>
        <w:separator/>
      </w:r>
    </w:p>
  </w:endnote>
  <w:endnote w:type="continuationSeparator" w:id="1">
    <w:p w:rsidR="00C24D4C" w:rsidRDefault="00C24D4C" w:rsidP="00F77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734" w:rsidRDefault="00CE67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87" w:rsidRDefault="005A1E87" w:rsidP="00F77EEE">
    <w:pPr>
      <w:pStyle w:val="Footer"/>
      <w:tabs>
        <w:tab w:val="clear" w:pos="4513"/>
        <w:tab w:val="clear" w:pos="9026"/>
      </w:tabs>
    </w:pPr>
    <w:r>
      <w:t>OEP</w:t>
    </w:r>
    <w:r>
      <w:tab/>
    </w:r>
    <w:r>
      <w:tab/>
      <w:t xml:space="preserve">                                                                                                                   A-18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734" w:rsidRDefault="00CE67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D4C" w:rsidRDefault="00C24D4C" w:rsidP="00F77EEE">
      <w:pPr>
        <w:spacing w:after="0" w:line="240" w:lineRule="auto"/>
      </w:pPr>
      <w:r>
        <w:separator/>
      </w:r>
    </w:p>
  </w:footnote>
  <w:footnote w:type="continuationSeparator" w:id="1">
    <w:p w:rsidR="00C24D4C" w:rsidRDefault="00C24D4C" w:rsidP="00F77E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734" w:rsidRDefault="00CE673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02376" o:spid="_x0000_s7170"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4735"/>
      <w:docPartObj>
        <w:docPartGallery w:val="Page Numbers (Top of Page)"/>
        <w:docPartUnique/>
      </w:docPartObj>
    </w:sdtPr>
    <w:sdtContent>
      <w:p w:rsidR="005A1E87" w:rsidRDefault="00CE673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02377" o:spid="_x0000_s7171"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22</w:t>
          </w:r>
        </w:fldSimple>
      </w:p>
    </w:sdtContent>
  </w:sdt>
  <w:p w:rsidR="005A1E87" w:rsidRDefault="005A1E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734" w:rsidRDefault="00CE673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02375" o:spid="_x0000_s7169"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3CDC"/>
    <w:multiLevelType w:val="hybridMultilevel"/>
    <w:tmpl w:val="2ADE056A"/>
    <w:lvl w:ilvl="0" w:tplc="FF669FFA">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4FD5AB2"/>
    <w:multiLevelType w:val="hybridMultilevel"/>
    <w:tmpl w:val="30F69B5C"/>
    <w:lvl w:ilvl="0" w:tplc="9AC4BB5C">
      <w:start w:val="1"/>
      <w:numFmt w:val="lowerLetter"/>
      <w:lvlText w:val="(%1)"/>
      <w:lvlJc w:val="left"/>
      <w:pPr>
        <w:ind w:left="2520" w:hanging="360"/>
      </w:pPr>
    </w:lvl>
    <w:lvl w:ilvl="1" w:tplc="40090019">
      <w:start w:val="1"/>
      <w:numFmt w:val="lowerLetter"/>
      <w:lvlText w:val="%2."/>
      <w:lvlJc w:val="left"/>
      <w:pPr>
        <w:ind w:left="32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8942B24"/>
    <w:multiLevelType w:val="hybridMultilevel"/>
    <w:tmpl w:val="37DA14E4"/>
    <w:lvl w:ilvl="0" w:tplc="BA225F16">
      <w:start w:val="1"/>
      <w:numFmt w:val="lowerRoman"/>
      <w:lvlText w:val="(%1)"/>
      <w:lvlJc w:val="left"/>
      <w:pPr>
        <w:ind w:left="7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56094CC0"/>
    <w:multiLevelType w:val="hybridMultilevel"/>
    <w:tmpl w:val="C3983688"/>
    <w:lvl w:ilvl="0" w:tplc="8F124DA2">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5FC42ABD"/>
    <w:multiLevelType w:val="hybridMultilevel"/>
    <w:tmpl w:val="5BA684AE"/>
    <w:lvl w:ilvl="0" w:tplc="85DA72FA">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7D0E5DF1"/>
    <w:multiLevelType w:val="hybridMultilevel"/>
    <w:tmpl w:val="0BBA29C2"/>
    <w:lvl w:ilvl="0" w:tplc="6B5C0F5E">
      <w:start w:val="1"/>
      <w:numFmt w:val="lowerLetter"/>
      <w:lvlText w:val="%1)"/>
      <w:lvlJc w:val="left"/>
      <w:pPr>
        <w:ind w:left="180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drawingGridHorizontalSpacing w:val="110"/>
  <w:displayHorizontalDrawingGridEvery w:val="2"/>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useFELayout/>
  </w:compat>
  <w:rsids>
    <w:rsidRoot w:val="00366F14"/>
    <w:rsid w:val="000710DE"/>
    <w:rsid w:val="00134F79"/>
    <w:rsid w:val="0024151C"/>
    <w:rsid w:val="002607EE"/>
    <w:rsid w:val="00291AF6"/>
    <w:rsid w:val="0030441C"/>
    <w:rsid w:val="00327496"/>
    <w:rsid w:val="00366F14"/>
    <w:rsid w:val="00546AB6"/>
    <w:rsid w:val="005A1E87"/>
    <w:rsid w:val="00631AD3"/>
    <w:rsid w:val="00693EBB"/>
    <w:rsid w:val="006978DA"/>
    <w:rsid w:val="007F4843"/>
    <w:rsid w:val="00846776"/>
    <w:rsid w:val="0085569C"/>
    <w:rsid w:val="00961B38"/>
    <w:rsid w:val="009D7DC2"/>
    <w:rsid w:val="00B07F63"/>
    <w:rsid w:val="00C103E0"/>
    <w:rsid w:val="00C11E33"/>
    <w:rsid w:val="00C24D4C"/>
    <w:rsid w:val="00CE6734"/>
    <w:rsid w:val="00CF1CBB"/>
    <w:rsid w:val="00F003B1"/>
    <w:rsid w:val="00F73DE1"/>
    <w:rsid w:val="00F77EEE"/>
    <w:rsid w:val="00F86052"/>
    <w:rsid w:val="00FC7BD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A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7EEE"/>
    <w:pPr>
      <w:spacing w:after="0" w:line="240" w:lineRule="auto"/>
    </w:pPr>
  </w:style>
  <w:style w:type="paragraph" w:styleId="ListParagraph">
    <w:name w:val="List Paragraph"/>
    <w:basedOn w:val="Normal"/>
    <w:uiPriority w:val="34"/>
    <w:qFormat/>
    <w:rsid w:val="00F77EEE"/>
    <w:pPr>
      <w:ind w:left="720"/>
      <w:contextualSpacing/>
    </w:pPr>
    <w:rPr>
      <w:lang w:val="en-US" w:eastAsia="en-US"/>
    </w:rPr>
  </w:style>
  <w:style w:type="paragraph" w:styleId="Header">
    <w:name w:val="header"/>
    <w:basedOn w:val="Normal"/>
    <w:link w:val="HeaderChar"/>
    <w:uiPriority w:val="99"/>
    <w:unhideWhenUsed/>
    <w:rsid w:val="00F77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EEE"/>
  </w:style>
  <w:style w:type="paragraph" w:styleId="Footer">
    <w:name w:val="footer"/>
    <w:basedOn w:val="Normal"/>
    <w:link w:val="FooterChar"/>
    <w:uiPriority w:val="99"/>
    <w:semiHidden/>
    <w:unhideWhenUsed/>
    <w:rsid w:val="00F77EE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77EEE"/>
  </w:style>
</w:styles>
</file>

<file path=word/webSettings.xml><?xml version="1.0" encoding="utf-8"?>
<w:webSettings xmlns:r="http://schemas.openxmlformats.org/officeDocument/2006/relationships" xmlns:w="http://schemas.openxmlformats.org/wordprocessingml/2006/main">
  <w:divs>
    <w:div w:id="208915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3650</Words>
  <Characters>20807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17</cp:revision>
  <cp:lastPrinted>2019-05-28T05:28:00Z</cp:lastPrinted>
  <dcterms:created xsi:type="dcterms:W3CDTF">2019-05-28T05:16:00Z</dcterms:created>
  <dcterms:modified xsi:type="dcterms:W3CDTF">2019-05-30T12:30:00Z</dcterms:modified>
</cp:coreProperties>
</file>